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2381" w14:textId="10E9CECE" w:rsidR="005225DA" w:rsidRPr="001511DA" w:rsidRDefault="00474030"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Calligraphy-Italic" w:hAnsi="LucidaCalligraphy-Italic"/>
          <w:i/>
          <w:color w:val="200019"/>
          <w:sz w:val="36"/>
          <w:szCs w:val="44"/>
        </w:rPr>
      </w:pPr>
      <w:r>
        <w:rPr>
          <w:noProof/>
          <w:szCs w:val="20"/>
        </w:rPr>
        <w:drawing>
          <wp:anchor distT="0" distB="0" distL="114300" distR="114300" simplePos="0" relativeHeight="251657728" behindDoc="0" locked="0" layoutInCell="1" allowOverlap="1" wp14:anchorId="193BC8F2" wp14:editId="42E972E7">
            <wp:simplePos x="0" y="0"/>
            <wp:positionH relativeFrom="column">
              <wp:posOffset>51435</wp:posOffset>
            </wp:positionH>
            <wp:positionV relativeFrom="paragraph">
              <wp:posOffset>2540</wp:posOffset>
            </wp:positionV>
            <wp:extent cx="2468880" cy="1851660"/>
            <wp:effectExtent l="0" t="0" r="0" b="2540"/>
            <wp:wrapTight wrapText="bothSides">
              <wp:wrapPolygon edited="0">
                <wp:start x="0" y="0"/>
                <wp:lineTo x="0" y="21333"/>
                <wp:lineTo x="21333" y="21333"/>
                <wp:lineTo x="21333" y="0"/>
                <wp:lineTo x="0" y="0"/>
              </wp:wrapPolygon>
            </wp:wrapTight>
            <wp:docPr id="2" name="Picture 2" descr="On the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the Roc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EAA7" w14:textId="2E4CAAC7" w:rsidR="005225DA" w:rsidRPr="00DE5897" w:rsidRDefault="00984565"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Calligraphy-Italic" w:hAnsi="LucidaCalligraphy-Italic"/>
          <w:i/>
          <w:color w:val="0000FF"/>
          <w:sz w:val="40"/>
          <w:szCs w:val="44"/>
        </w:rPr>
      </w:pPr>
      <w:r>
        <w:rPr>
          <w:rFonts w:ascii="LucidaCalligraphy-Italic" w:hAnsi="LucidaCalligraphy-Italic"/>
          <w:i/>
          <w:color w:val="0000FF"/>
          <w:sz w:val="40"/>
          <w:szCs w:val="44"/>
        </w:rPr>
        <w:t xml:space="preserve">    “Fifth</w:t>
      </w:r>
      <w:r w:rsidR="005225DA" w:rsidRPr="00DE5897">
        <w:rPr>
          <w:rFonts w:ascii="LucidaCalligraphy-Italic" w:hAnsi="LucidaCalligraphy-Italic"/>
          <w:i/>
          <w:color w:val="0000FF"/>
          <w:sz w:val="40"/>
          <w:szCs w:val="44"/>
        </w:rPr>
        <w:t xml:space="preserve"> Annual”</w:t>
      </w:r>
    </w:p>
    <w:p w14:paraId="75C2B386" w14:textId="77777777" w:rsidR="005225DA" w:rsidRPr="00DE5897"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Calligraphy-Italic" w:hAnsi="LucidaCalligraphy-Italic"/>
          <w:i/>
          <w:color w:val="0000FF"/>
          <w:sz w:val="40"/>
          <w:szCs w:val="44"/>
        </w:rPr>
      </w:pPr>
      <w:r w:rsidRPr="00DE5897">
        <w:rPr>
          <w:rFonts w:ascii="LucidaCalligraphy-Italic" w:hAnsi="LucidaCalligraphy-Italic"/>
          <w:i/>
          <w:color w:val="0000FF"/>
          <w:sz w:val="40"/>
          <w:szCs w:val="44"/>
        </w:rPr>
        <w:t xml:space="preserve">     Unplug, Unwind </w:t>
      </w:r>
    </w:p>
    <w:p w14:paraId="496E17FC" w14:textId="77777777" w:rsidR="005225DA" w:rsidRPr="00DE5897"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Calligraphy-Italic" w:hAnsi="LucidaCalligraphy-Italic"/>
          <w:i/>
          <w:color w:val="0000FF"/>
          <w:sz w:val="40"/>
          <w:szCs w:val="44"/>
        </w:rPr>
      </w:pPr>
      <w:r w:rsidRPr="00DE5897">
        <w:rPr>
          <w:rFonts w:ascii="LucidaCalligraphy-Italic" w:hAnsi="LucidaCalligraphy-Italic"/>
          <w:i/>
          <w:color w:val="0000FF"/>
          <w:sz w:val="40"/>
          <w:szCs w:val="44"/>
        </w:rPr>
        <w:t xml:space="preserve">      and Rediscover </w:t>
      </w:r>
    </w:p>
    <w:p w14:paraId="1F9B0593" w14:textId="77777777" w:rsidR="005225DA" w:rsidRPr="00DE5897"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Calligraphy-Italic" w:hAnsi="LucidaCalligraphy-Italic"/>
          <w:i/>
          <w:color w:val="0000FF"/>
          <w:sz w:val="40"/>
          <w:szCs w:val="44"/>
        </w:rPr>
      </w:pPr>
      <w:r w:rsidRPr="00DE5897">
        <w:rPr>
          <w:rFonts w:ascii="LucidaCalligraphy-Italic" w:hAnsi="LucidaCalligraphy-Italic"/>
          <w:i/>
          <w:color w:val="0000FF"/>
          <w:sz w:val="40"/>
          <w:szCs w:val="44"/>
        </w:rPr>
        <w:t xml:space="preserve">         Peace &amp; Joy</w:t>
      </w:r>
    </w:p>
    <w:p w14:paraId="1931A8E1" w14:textId="77777777" w:rsidR="005225DA" w:rsidRPr="001511DA"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Calligraphy-Italic" w:hAnsi="LucidaCalligraphy-Italic"/>
          <w:i/>
          <w:color w:val="200019"/>
          <w:sz w:val="36"/>
          <w:szCs w:val="44"/>
        </w:rPr>
      </w:pPr>
    </w:p>
    <w:p w14:paraId="2128765D" w14:textId="3CCC81A5" w:rsidR="005225DA" w:rsidRPr="00D62FB5" w:rsidRDefault="00114E69"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Calligraphy-Italic" w:hAnsi="LucidaCalligraphy-Italic"/>
          <w:i/>
          <w:color w:val="0000FF"/>
          <w:sz w:val="32"/>
          <w:szCs w:val="44"/>
        </w:rPr>
      </w:pPr>
      <w:r>
        <w:rPr>
          <w:rFonts w:ascii="LucidaCalligraphy-Italic" w:hAnsi="LucidaCalligraphy-Italic"/>
          <w:i/>
          <w:color w:val="0000FF"/>
          <w:sz w:val="32"/>
          <w:szCs w:val="44"/>
        </w:rPr>
        <w:t>June 23</w:t>
      </w:r>
      <w:r w:rsidRPr="00114E69">
        <w:rPr>
          <w:rFonts w:ascii="LucidaCalligraphy-Italic" w:hAnsi="LucidaCalligraphy-Italic"/>
          <w:i/>
          <w:color w:val="0000FF"/>
          <w:sz w:val="32"/>
          <w:szCs w:val="44"/>
          <w:vertAlign w:val="superscript"/>
        </w:rPr>
        <w:t>r</w:t>
      </w:r>
      <w:r w:rsidR="007F50BF">
        <w:rPr>
          <w:rFonts w:ascii="LucidaCalligraphy-Italic" w:hAnsi="LucidaCalligraphy-Italic"/>
          <w:i/>
          <w:color w:val="0000FF"/>
          <w:sz w:val="32"/>
          <w:szCs w:val="44"/>
          <w:vertAlign w:val="superscript"/>
        </w:rPr>
        <w:t>d</w:t>
      </w:r>
      <w:r w:rsidR="005225DA" w:rsidRPr="00D62FB5">
        <w:rPr>
          <w:rFonts w:ascii="LucidaCalligraphy-Italic" w:hAnsi="LucidaCalligraphy-Italic"/>
          <w:i/>
          <w:color w:val="0000FF"/>
          <w:sz w:val="32"/>
          <w:szCs w:val="44"/>
        </w:rPr>
        <w:t>, 9:30am- 4: 30pm</w:t>
      </w:r>
    </w:p>
    <w:p w14:paraId="28519139" w14:textId="77777777" w:rsidR="005225DA" w:rsidRPr="00D62FB5"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Calligraphy-Italic" w:hAnsi="LucidaCalligraphy-Italic"/>
          <w:i/>
          <w:color w:val="0000FF"/>
          <w:sz w:val="32"/>
          <w:szCs w:val="44"/>
        </w:rPr>
      </w:pPr>
      <w:proofErr w:type="spellStart"/>
      <w:r w:rsidRPr="00D62FB5">
        <w:rPr>
          <w:rFonts w:ascii="LucidaCalligraphy-Italic" w:hAnsi="LucidaCalligraphy-Italic"/>
          <w:i/>
          <w:color w:val="0000FF"/>
          <w:sz w:val="32"/>
          <w:szCs w:val="44"/>
        </w:rPr>
        <w:t>Wiawaka</w:t>
      </w:r>
      <w:proofErr w:type="spellEnd"/>
      <w:r w:rsidRPr="00D62FB5">
        <w:rPr>
          <w:rFonts w:ascii="LucidaCalligraphy-Italic" w:hAnsi="LucidaCalligraphy-Italic"/>
          <w:i/>
          <w:color w:val="0000FF"/>
          <w:sz w:val="32"/>
          <w:szCs w:val="44"/>
        </w:rPr>
        <w:t xml:space="preserve"> Center for Women</w:t>
      </w:r>
      <w:bookmarkStart w:id="0" w:name="_GoBack"/>
      <w:bookmarkEnd w:id="0"/>
    </w:p>
    <w:p w14:paraId="5C3CFD77" w14:textId="77777777" w:rsidR="005225DA" w:rsidRPr="00D62FB5"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Calligraphy-Italic" w:hAnsi="LucidaCalligraphy-Italic"/>
          <w:i/>
          <w:color w:val="0000FF"/>
          <w:sz w:val="32"/>
          <w:szCs w:val="44"/>
        </w:rPr>
      </w:pPr>
      <w:r w:rsidRPr="00D62FB5">
        <w:rPr>
          <w:rFonts w:ascii="LucidaCalligraphy-Italic" w:hAnsi="LucidaCalligraphy-Italic"/>
          <w:i/>
          <w:color w:val="0000FF"/>
          <w:sz w:val="32"/>
          <w:szCs w:val="44"/>
        </w:rPr>
        <w:t>Lake George, NY</w:t>
      </w:r>
    </w:p>
    <w:p w14:paraId="2AD49C31" w14:textId="77777777" w:rsidR="005225DA" w:rsidRPr="00DE5897"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Calligraphy-Italic" w:hAnsi="LucidaCalligraphy-Italic"/>
          <w:i/>
          <w:color w:val="0000FF"/>
          <w:sz w:val="40"/>
          <w:szCs w:val="44"/>
        </w:rPr>
      </w:pPr>
    </w:p>
    <w:p w14:paraId="3978D519" w14:textId="77777777" w:rsidR="005225DA" w:rsidRPr="00DE5897" w:rsidRDefault="005225DA" w:rsidP="0052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 w:val="36"/>
          <w:szCs w:val="30"/>
        </w:rPr>
      </w:pPr>
      <w:r w:rsidRPr="00DE5897">
        <w:rPr>
          <w:rFonts w:ascii="LucidaCalligraphy-Italic" w:hAnsi="LucidaCalligraphy-Italic"/>
          <w:i/>
          <w:color w:val="0000FF"/>
          <w:sz w:val="40"/>
          <w:szCs w:val="44"/>
        </w:rPr>
        <w:tab/>
      </w:r>
      <w:r w:rsidRPr="00DE5897">
        <w:rPr>
          <w:color w:val="141413"/>
          <w:sz w:val="36"/>
          <w:szCs w:val="28"/>
        </w:rPr>
        <w:t>J</w:t>
      </w:r>
      <w:r w:rsidRPr="00DE5897">
        <w:rPr>
          <w:color w:val="141413"/>
          <w:sz w:val="36"/>
          <w:szCs w:val="30"/>
        </w:rPr>
        <w:t>oin us for this very special retreat day designed for professional women (all women) who are caught between the demands of career, family, and the multiple demands of busy lives. Join Mary Scott for a day dedicated to coming back to yourself, and discovering peace and joy right where you are, while nurturing calmness and clarity and feeling deep layers of stress melt away. Together we will practice mindful and healing yoga, guided mindfulness meditations, group and partner practices to enhance awareness and open the heart, yoga nidra / deep yogic sleep, all surrounded by the bliss of a wonderful natural setting.</w:t>
      </w:r>
    </w:p>
    <w:p w14:paraId="6B93FCFE" w14:textId="77777777" w:rsidR="005225DA" w:rsidRPr="00DE5897" w:rsidRDefault="005225DA" w:rsidP="005225DA">
      <w:pPr>
        <w:rPr>
          <w:color w:val="1A0019"/>
          <w:sz w:val="36"/>
        </w:rPr>
      </w:pPr>
      <w:r w:rsidRPr="00DE5897">
        <w:rPr>
          <w:color w:val="141413"/>
          <w:sz w:val="36"/>
          <w:szCs w:val="30"/>
        </w:rPr>
        <w:tab/>
        <w:t xml:space="preserve">Leave feeling rested and relaxed with experiences you can take home with you to continue your practice. No yoga or meditation experience is required. Dress in comfortable clothing for movement and bring a sweater or jacket if weather calls for it. </w:t>
      </w:r>
      <w:r w:rsidRPr="00DE5897">
        <w:rPr>
          <w:color w:val="1A0019"/>
          <w:sz w:val="36"/>
        </w:rPr>
        <w:t>Bring your bathing suit for a dip in the lake.</w:t>
      </w:r>
    </w:p>
    <w:p w14:paraId="275D7F1B" w14:textId="476B263B" w:rsidR="005225DA" w:rsidRPr="00DE5897" w:rsidRDefault="009F2E54" w:rsidP="005225DA">
      <w:pPr>
        <w:rPr>
          <w:color w:val="1A0019"/>
          <w:sz w:val="36"/>
        </w:rPr>
      </w:pPr>
      <w:r>
        <w:rPr>
          <w:color w:val="1A0019"/>
          <w:sz w:val="36"/>
        </w:rPr>
        <w:tab/>
        <w:t>The fee for the day is $45</w:t>
      </w:r>
      <w:r w:rsidR="005225DA" w:rsidRPr="00DE5897">
        <w:rPr>
          <w:color w:val="1A0019"/>
          <w:sz w:val="36"/>
        </w:rPr>
        <w:t xml:space="preserve">. Bring your own lunch or lunch can be pre-ordered from Wiawaka for $12. To register for the retreat day e-mail Mary at </w:t>
      </w:r>
      <w:hyperlink r:id="rId5" w:history="1">
        <w:r w:rsidR="00114E69" w:rsidRPr="00B3076D">
          <w:rPr>
            <w:rStyle w:val="Hyperlink"/>
            <w:sz w:val="36"/>
          </w:rPr>
          <w:t>maryjscott26@gmail.com</w:t>
        </w:r>
      </w:hyperlink>
      <w:r w:rsidR="00114E69">
        <w:rPr>
          <w:sz w:val="36"/>
        </w:rPr>
        <w:t xml:space="preserve"> </w:t>
      </w:r>
      <w:r w:rsidR="005225DA" w:rsidRPr="00DE5897">
        <w:rPr>
          <w:color w:val="1A0019"/>
          <w:sz w:val="36"/>
        </w:rPr>
        <w:t xml:space="preserve"> or call</w:t>
      </w:r>
      <w:r w:rsidR="00114E69">
        <w:rPr>
          <w:color w:val="1A0019"/>
          <w:sz w:val="36"/>
        </w:rPr>
        <w:t xml:space="preserve"> 518-</w:t>
      </w:r>
      <w:r w:rsidR="005225DA" w:rsidRPr="00DE5897">
        <w:rPr>
          <w:color w:val="1A0019"/>
          <w:sz w:val="36"/>
        </w:rPr>
        <w:t xml:space="preserve"> 346-7389.</w:t>
      </w:r>
    </w:p>
    <w:p w14:paraId="48E1F8C3" w14:textId="77777777" w:rsidR="005225DA" w:rsidRPr="00DE5897" w:rsidRDefault="005225DA" w:rsidP="005225DA">
      <w:pPr>
        <w:rPr>
          <w:color w:val="1A0019"/>
          <w:sz w:val="36"/>
        </w:rPr>
      </w:pPr>
    </w:p>
    <w:p w14:paraId="20113565" w14:textId="77777777" w:rsidR="005225DA" w:rsidRPr="00D62FB5" w:rsidRDefault="005225DA" w:rsidP="005225DA">
      <w:pPr>
        <w:jc w:val="center"/>
        <w:rPr>
          <w:b/>
          <w:color w:val="FF00FF"/>
          <w:sz w:val="32"/>
        </w:rPr>
      </w:pPr>
      <w:r w:rsidRPr="00D62FB5">
        <w:rPr>
          <w:b/>
          <w:color w:val="FF00FF"/>
          <w:sz w:val="32"/>
        </w:rPr>
        <w:t>THE ENROLLMENT CUT OFF IS 20 PARTICIPANTS.  PLEASE DO NOT WAIT TO REGISTER</w:t>
      </w:r>
      <w:r w:rsidRPr="00D62FB5">
        <w:rPr>
          <w:color w:val="FF00FF"/>
          <w:sz w:val="32"/>
        </w:rPr>
        <w:t xml:space="preserve">, </w:t>
      </w:r>
      <w:r w:rsidRPr="00D62FB5">
        <w:rPr>
          <w:b/>
          <w:color w:val="FF00FF"/>
          <w:sz w:val="32"/>
        </w:rPr>
        <w:t>AS THIS PROGRAM FILLS QUICKLY.</w:t>
      </w:r>
    </w:p>
    <w:p w14:paraId="4F3A3463" w14:textId="77777777" w:rsidR="005225DA" w:rsidRPr="00800BB1" w:rsidRDefault="005225DA" w:rsidP="005225DA">
      <w:pPr>
        <w:jc w:val="center"/>
        <w:rPr>
          <w:color w:val="800000"/>
          <w:sz w:val="28"/>
        </w:rPr>
      </w:pPr>
    </w:p>
    <w:p w14:paraId="06F8ABDC" w14:textId="312E6075" w:rsidR="005225DA" w:rsidRPr="00DE5897" w:rsidRDefault="005225DA" w:rsidP="005225DA">
      <w:pPr>
        <w:rPr>
          <w:color w:val="1A0019"/>
          <w:sz w:val="32"/>
        </w:rPr>
      </w:pPr>
      <w:r w:rsidRPr="008C294D">
        <w:rPr>
          <w:color w:val="1A0019"/>
          <w:sz w:val="28"/>
        </w:rPr>
        <w:t xml:space="preserve"> </w:t>
      </w:r>
      <w:r w:rsidRPr="008C294D">
        <w:rPr>
          <w:color w:val="1A0019"/>
          <w:sz w:val="28"/>
        </w:rPr>
        <w:tab/>
      </w:r>
      <w:r w:rsidRPr="00DE5897">
        <w:rPr>
          <w:color w:val="1A0019"/>
          <w:sz w:val="32"/>
        </w:rPr>
        <w:t xml:space="preserve">To pre-order lunch please contact </w:t>
      </w:r>
      <w:proofErr w:type="spellStart"/>
      <w:r w:rsidRPr="00DE5897">
        <w:rPr>
          <w:color w:val="1A0019"/>
          <w:sz w:val="32"/>
        </w:rPr>
        <w:t>Wiawaka</w:t>
      </w:r>
      <w:proofErr w:type="spellEnd"/>
      <w:r w:rsidRPr="00DE5897">
        <w:rPr>
          <w:color w:val="1A0019"/>
          <w:sz w:val="32"/>
        </w:rPr>
        <w:t xml:space="preserve"> directly at</w:t>
      </w:r>
      <w:r w:rsidR="00114E69">
        <w:rPr>
          <w:color w:val="1A0019"/>
          <w:sz w:val="32"/>
        </w:rPr>
        <w:t xml:space="preserve"> 518-</w:t>
      </w:r>
      <w:r w:rsidRPr="00DE5897">
        <w:rPr>
          <w:color w:val="1A0019"/>
          <w:sz w:val="32"/>
        </w:rPr>
        <w:t xml:space="preserve"> 668-9690.</w:t>
      </w:r>
    </w:p>
    <w:p w14:paraId="0CE5CDFF" w14:textId="5B373F0B" w:rsidR="005225DA" w:rsidRPr="00DE5897" w:rsidRDefault="005225DA">
      <w:pPr>
        <w:rPr>
          <w:color w:val="1A0019"/>
          <w:sz w:val="32"/>
        </w:rPr>
      </w:pPr>
      <w:r w:rsidRPr="00DE5897">
        <w:rPr>
          <w:color w:val="1A0019"/>
          <w:sz w:val="32"/>
        </w:rPr>
        <w:tab/>
        <w:t xml:space="preserve">To make this an extra special retreat experience you may stay on site at Wiawaka. Link to accommodations ; </w:t>
      </w:r>
      <w:hyperlink r:id="rId6" w:history="1">
        <w:r w:rsidRPr="00DE5897">
          <w:rPr>
            <w:rStyle w:val="Hyperlink"/>
            <w:sz w:val="32"/>
          </w:rPr>
          <w:t>https://wiawaka.wordpress.com/plan-your-stay/accommodations/</w:t>
        </w:r>
      </w:hyperlink>
      <w:r w:rsidRPr="00DE5897">
        <w:rPr>
          <w:color w:val="1A0019"/>
          <w:sz w:val="32"/>
        </w:rPr>
        <w:t xml:space="preserve"> To make a reservation contact </w:t>
      </w:r>
      <w:proofErr w:type="spellStart"/>
      <w:r w:rsidRPr="00DE5897">
        <w:rPr>
          <w:color w:val="1A0019"/>
          <w:sz w:val="32"/>
        </w:rPr>
        <w:t>Wiawaka</w:t>
      </w:r>
      <w:proofErr w:type="spellEnd"/>
      <w:r w:rsidRPr="00DE5897">
        <w:rPr>
          <w:color w:val="1A0019"/>
          <w:sz w:val="32"/>
        </w:rPr>
        <w:t xml:space="preserve">; </w:t>
      </w:r>
      <w:r w:rsidR="00114E69">
        <w:rPr>
          <w:color w:val="1A0019"/>
          <w:sz w:val="32"/>
        </w:rPr>
        <w:t>518-</w:t>
      </w:r>
      <w:r w:rsidRPr="00DE5897">
        <w:rPr>
          <w:color w:val="1A0019"/>
          <w:sz w:val="32"/>
        </w:rPr>
        <w:t>668-9690.</w:t>
      </w:r>
    </w:p>
    <w:p w14:paraId="671C7684" w14:textId="77777777" w:rsidR="005225DA" w:rsidRPr="00DE5897" w:rsidRDefault="005225DA">
      <w:pPr>
        <w:rPr>
          <w:color w:val="1A0019"/>
          <w:sz w:val="32"/>
        </w:rPr>
      </w:pPr>
    </w:p>
    <w:p w14:paraId="49FB9FB6" w14:textId="77777777" w:rsidR="005225DA" w:rsidRPr="00DE5897" w:rsidRDefault="005225DA">
      <w:pPr>
        <w:rPr>
          <w:color w:val="1A0019"/>
          <w:sz w:val="32"/>
        </w:rPr>
      </w:pPr>
    </w:p>
    <w:p w14:paraId="552AE953" w14:textId="6FCE5537" w:rsidR="005225DA" w:rsidRDefault="005225DA">
      <w:r w:rsidRPr="00800BB1">
        <w:rPr>
          <w:color w:val="1A0019"/>
        </w:rPr>
        <w:tab/>
      </w:r>
      <w:r w:rsidRPr="00800BB1">
        <w:rPr>
          <w:color w:val="1A0019"/>
        </w:rPr>
        <w:tab/>
      </w:r>
      <w:r w:rsidRPr="00800BB1">
        <w:rPr>
          <w:color w:val="1A0019"/>
        </w:rPr>
        <w:tab/>
      </w:r>
      <w:r w:rsidRPr="00800BB1">
        <w:rPr>
          <w:color w:val="1A0019"/>
        </w:rPr>
        <w:tab/>
      </w:r>
      <w:r>
        <w:tab/>
        <w:t xml:space="preserve"> </w:t>
      </w:r>
      <w:r w:rsidR="00474030">
        <w:rPr>
          <w:noProof/>
        </w:rPr>
        <w:drawing>
          <wp:inline distT="0" distB="0" distL="0" distR="0" wp14:anchorId="2598B39F" wp14:editId="2B5ED2EB">
            <wp:extent cx="2194560" cy="1290320"/>
            <wp:effectExtent l="0" t="0" r="0" b="5080"/>
            <wp:docPr id="1" name="Picture 1" descr="mary biz card_image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biz card_image_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290320"/>
                    </a:xfrm>
                    <a:prstGeom prst="rect">
                      <a:avLst/>
                    </a:prstGeom>
                    <a:noFill/>
                    <a:ln>
                      <a:noFill/>
                    </a:ln>
                  </pic:spPr>
                </pic:pic>
              </a:graphicData>
            </a:graphic>
          </wp:inline>
        </w:drawing>
      </w:r>
    </w:p>
    <w:p w14:paraId="6A45F7AE" w14:textId="77777777" w:rsidR="005225DA" w:rsidRPr="00800BB1" w:rsidRDefault="005225DA" w:rsidP="005225DA">
      <w:pPr>
        <w:jc w:val="center"/>
        <w:rPr>
          <w:rFonts w:ascii="Calisto MT" w:hAnsi="Calisto MT"/>
          <w:b/>
        </w:rPr>
      </w:pPr>
      <w:r w:rsidRPr="00800BB1">
        <w:rPr>
          <w:rFonts w:ascii="Calisto MT" w:hAnsi="Calisto MT"/>
          <w:b/>
        </w:rPr>
        <w:t xml:space="preserve">                  Mary Scott Yoga Therapy LLC</w:t>
      </w:r>
    </w:p>
    <w:sectPr w:rsidR="005225DA" w:rsidRPr="00800BB1" w:rsidSect="005225DA">
      <w:pgSz w:w="12240" w:h="23040"/>
      <w:pgMar w:top="936" w:right="1800" w:bottom="93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Calligraphy-Italic">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F5"/>
    <w:rsid w:val="00114E69"/>
    <w:rsid w:val="003233F5"/>
    <w:rsid w:val="00474030"/>
    <w:rsid w:val="005225DA"/>
    <w:rsid w:val="007F50BF"/>
    <w:rsid w:val="00984565"/>
    <w:rsid w:val="009F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3634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2DC"/>
    <w:rPr>
      <w:color w:val="0000FF"/>
      <w:u w:val="single"/>
    </w:rPr>
  </w:style>
  <w:style w:type="character" w:styleId="FollowedHyperlink">
    <w:name w:val="FollowedHyperlink"/>
    <w:rsid w:val="00800B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maryjscott26@gmail.com" TargetMode="External"/><Relationship Id="rId6" Type="http://schemas.openxmlformats.org/officeDocument/2006/relationships/hyperlink" Target="https://wiawaka.wordpress.com/plan-your-stay/accommodations/"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Unplug, Unwind and</vt:lpstr>
    </vt:vector>
  </TitlesOfParts>
  <LinksUpToDate>false</LinksUpToDate>
  <CharactersWithSpaces>1845</CharactersWithSpaces>
  <SharedDoc>false</SharedDoc>
  <HLinks>
    <vt:vector size="24" baseType="variant">
      <vt:variant>
        <vt:i4>4784202</vt:i4>
      </vt:variant>
      <vt:variant>
        <vt:i4>3</vt:i4>
      </vt:variant>
      <vt:variant>
        <vt:i4>0</vt:i4>
      </vt:variant>
      <vt:variant>
        <vt:i4>5</vt:i4>
      </vt:variant>
      <vt:variant>
        <vt:lpwstr>https://wiawaka.wordpress.com/plan-your-stay/accommodations/</vt:lpwstr>
      </vt:variant>
      <vt:variant>
        <vt:lpwstr/>
      </vt:variant>
      <vt:variant>
        <vt:i4>1310769</vt:i4>
      </vt:variant>
      <vt:variant>
        <vt:i4>0</vt:i4>
      </vt:variant>
      <vt:variant>
        <vt:i4>0</vt:i4>
      </vt:variant>
      <vt:variant>
        <vt:i4>5</vt:i4>
      </vt:variant>
      <vt:variant>
        <vt:lpwstr>mailto:mjscottny@verizon.net</vt:lpwstr>
      </vt:variant>
      <vt:variant>
        <vt:lpwstr/>
      </vt:variant>
      <vt:variant>
        <vt:i4>786461</vt:i4>
      </vt:variant>
      <vt:variant>
        <vt:i4>3834</vt:i4>
      </vt:variant>
      <vt:variant>
        <vt:i4>1025</vt:i4>
      </vt:variant>
      <vt:variant>
        <vt:i4>1</vt:i4>
      </vt:variant>
      <vt:variant>
        <vt:lpwstr>mary biz card_image_only</vt:lpwstr>
      </vt:variant>
      <vt:variant>
        <vt:lpwstr/>
      </vt:variant>
      <vt:variant>
        <vt:i4>1900547</vt:i4>
      </vt:variant>
      <vt:variant>
        <vt:i4>-1</vt:i4>
      </vt:variant>
      <vt:variant>
        <vt:i4>1026</vt:i4>
      </vt:variant>
      <vt:variant>
        <vt:i4>1</vt:i4>
      </vt:variant>
      <vt:variant>
        <vt:lpwstr>On the Rocks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Unplug, Unwind and</dc:title>
  <dc:subject/>
  <dc:creator>MARY SCOTT</dc:creator>
  <cp:keywords/>
  <cp:lastModifiedBy>Mary SCOTT</cp:lastModifiedBy>
  <cp:revision>5</cp:revision>
  <cp:lastPrinted>2016-02-06T17:20:00Z</cp:lastPrinted>
  <dcterms:created xsi:type="dcterms:W3CDTF">2018-01-06T21:49:00Z</dcterms:created>
  <dcterms:modified xsi:type="dcterms:W3CDTF">2018-01-08T22:00:00Z</dcterms:modified>
</cp:coreProperties>
</file>