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63D4B" w14:textId="77777777" w:rsidR="00F87EA4" w:rsidRPr="002457DB" w:rsidRDefault="00F87EA4" w:rsidP="00F87EA4">
      <w:pPr>
        <w:jc w:val="center"/>
        <w:rPr>
          <w:rFonts w:ascii="Chalkboard Bold" w:hAnsi="Chalkboard Bold"/>
          <w:sz w:val="32"/>
        </w:rPr>
      </w:pPr>
      <w:r w:rsidRPr="002457DB">
        <w:rPr>
          <w:rFonts w:ascii="Chalkboard Bold" w:hAnsi="Chalkboard Bold"/>
          <w:sz w:val="32"/>
        </w:rPr>
        <w:t>“ The natural comfort and joy of our being is expressed when the body becomes steady (asana).”</w:t>
      </w:r>
    </w:p>
    <w:p w14:paraId="016A55AB" w14:textId="77777777" w:rsidR="00F87EA4" w:rsidRPr="003B301A" w:rsidRDefault="00F87EA4" w:rsidP="00F87EA4">
      <w:pPr>
        <w:jc w:val="center"/>
        <w:rPr>
          <w:sz w:val="28"/>
        </w:rPr>
      </w:pPr>
      <w:r w:rsidRPr="003B301A">
        <w:rPr>
          <w:sz w:val="28"/>
        </w:rPr>
        <w:t xml:space="preserve">II.46 Patanjali Yoga Sutra </w:t>
      </w:r>
    </w:p>
    <w:p w14:paraId="6765386B" w14:textId="77777777" w:rsidR="00F87EA4" w:rsidRPr="003B301A" w:rsidRDefault="00F87EA4" w:rsidP="00F87EA4">
      <w:pPr>
        <w:jc w:val="center"/>
        <w:rPr>
          <w:sz w:val="28"/>
        </w:rPr>
      </w:pPr>
      <w:r w:rsidRPr="003B301A">
        <w:rPr>
          <w:sz w:val="28"/>
        </w:rPr>
        <w:t xml:space="preserve"> interpreted by Nischala Devi</w:t>
      </w:r>
    </w:p>
    <w:p w14:paraId="31323CA9" w14:textId="77777777" w:rsidR="00F87EA4" w:rsidRPr="005E11AB" w:rsidRDefault="00F87EA4" w:rsidP="00F87EA4">
      <w:pPr>
        <w:jc w:val="center"/>
        <w:rPr>
          <w:rFonts w:ascii="Chalkboard" w:hAnsi="Chalkboard"/>
          <w:b/>
          <w:sz w:val="28"/>
        </w:rPr>
      </w:pPr>
    </w:p>
    <w:p w14:paraId="6F4DF1E3" w14:textId="41054FFA" w:rsidR="00F87EA4" w:rsidRPr="00D94A30" w:rsidRDefault="003E4A9A" w:rsidP="00F87EA4">
      <w:pPr>
        <w:jc w:val="center"/>
        <w:rPr>
          <w:rFonts w:ascii="Chalkboard Bold" w:hAnsi="Chalkboard Bold"/>
          <w:sz w:val="32"/>
        </w:rPr>
      </w:pPr>
      <w:r w:rsidRPr="002457DB">
        <w:rPr>
          <w:rFonts w:ascii="Chalkboard Bold" w:hAnsi="Chalkboard Bold"/>
          <w:noProof/>
          <w:sz w:val="36"/>
        </w:rPr>
        <w:drawing>
          <wp:inline distT="0" distB="0" distL="0" distR="0" wp14:anchorId="180096C1" wp14:editId="0C7A0B04">
            <wp:extent cx="2362200" cy="2078990"/>
            <wp:effectExtent l="0" t="0" r="0" b="3810"/>
            <wp:docPr id="4" name="Picture 4" descr="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erf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2078990"/>
                    </a:xfrm>
                    <a:prstGeom prst="rect">
                      <a:avLst/>
                    </a:prstGeom>
                    <a:noFill/>
                    <a:ln>
                      <a:noFill/>
                    </a:ln>
                  </pic:spPr>
                </pic:pic>
              </a:graphicData>
            </a:graphic>
          </wp:inline>
        </w:drawing>
      </w:r>
    </w:p>
    <w:p w14:paraId="1C459125" w14:textId="77777777" w:rsidR="00F87EA4" w:rsidRPr="005E11AB" w:rsidRDefault="00F87EA4" w:rsidP="00F87EA4">
      <w:pPr>
        <w:jc w:val="center"/>
        <w:rPr>
          <w:rFonts w:ascii="Chalkboard" w:hAnsi="Chalkboard"/>
          <w:b/>
          <w:sz w:val="28"/>
        </w:rPr>
      </w:pPr>
    </w:p>
    <w:p w14:paraId="33DDFFB3" w14:textId="77777777" w:rsidR="00F87EA4" w:rsidRPr="005E11AB" w:rsidRDefault="00F87EA4" w:rsidP="00F87EA4">
      <w:pPr>
        <w:jc w:val="center"/>
        <w:rPr>
          <w:rFonts w:ascii="Chalkboard" w:hAnsi="Chalkboard"/>
          <w:b/>
          <w:sz w:val="28"/>
        </w:rPr>
      </w:pPr>
      <w:r w:rsidRPr="005E11AB">
        <w:rPr>
          <w:rFonts w:ascii="Chalkboard" w:hAnsi="Chalkboard"/>
          <w:b/>
          <w:sz w:val="28"/>
        </w:rPr>
        <w:t>YOGA OFFERS A PATHWAY WHICH LINKS BODY AND MIND, RESTORES BALANCE, AND ALLOWS HEALING OF BODY, MIND, AND SPIRIT</w:t>
      </w:r>
    </w:p>
    <w:p w14:paraId="66A745E6" w14:textId="03844FAB" w:rsidR="00F87EA4" w:rsidRPr="005E11AB" w:rsidRDefault="00F87EA4" w:rsidP="00F87EA4">
      <w:pPr>
        <w:rPr>
          <w:rFonts w:ascii="Chalkboard" w:hAnsi="Chalkboard"/>
          <w:b/>
          <w:sz w:val="28"/>
        </w:rPr>
      </w:pPr>
      <w:r w:rsidRPr="005E11AB">
        <w:rPr>
          <w:rFonts w:ascii="Chalkboard" w:hAnsi="Chalkboard"/>
          <w:b/>
          <w:sz w:val="28"/>
        </w:rPr>
        <w:t xml:space="preserve"> </w:t>
      </w:r>
      <w:r w:rsidR="00B33EB5">
        <w:rPr>
          <w:rFonts w:ascii="Chalkboard" w:hAnsi="Chalkboard"/>
          <w:b/>
          <w:sz w:val="28"/>
        </w:rPr>
        <w:tab/>
      </w:r>
      <w:r w:rsidR="00B33EB5">
        <w:rPr>
          <w:rFonts w:ascii="Chalkboard" w:hAnsi="Chalkboard"/>
          <w:b/>
          <w:sz w:val="28"/>
        </w:rPr>
        <w:tab/>
      </w:r>
      <w:r w:rsidRPr="005E11AB">
        <w:rPr>
          <w:rFonts w:ascii="Chalkboard" w:hAnsi="Chalkboard"/>
          <w:b/>
          <w:sz w:val="28"/>
        </w:rPr>
        <w:t>TO OCCUR.</w:t>
      </w:r>
    </w:p>
    <w:p w14:paraId="3A317A85" w14:textId="77777777" w:rsidR="00F87EA4" w:rsidRPr="00775BBD" w:rsidRDefault="00F87EA4" w:rsidP="00F87EA4">
      <w:pPr>
        <w:jc w:val="center"/>
        <w:rPr>
          <w:rFonts w:ascii="Chalkboard Bold" w:hAnsi="Chalkboard Bold"/>
          <w:sz w:val="28"/>
        </w:rPr>
      </w:pPr>
      <w:r w:rsidRPr="00775BBD">
        <w:rPr>
          <w:rFonts w:ascii="Chalkboard Bold" w:hAnsi="Chalkboard Bold"/>
          <w:sz w:val="28"/>
        </w:rPr>
        <w:t>Contact the Instructor at</w:t>
      </w:r>
    </w:p>
    <w:p w14:paraId="173624B9" w14:textId="77777777" w:rsidR="00F87EA4" w:rsidRPr="00775BBD" w:rsidRDefault="00685BD8" w:rsidP="00F87EA4">
      <w:pPr>
        <w:jc w:val="center"/>
        <w:rPr>
          <w:rFonts w:ascii="Chalkboard Bold" w:hAnsi="Chalkboard Bold"/>
          <w:sz w:val="28"/>
        </w:rPr>
      </w:pPr>
      <w:r>
        <w:rPr>
          <w:rFonts w:ascii="Chalkboard Bold" w:hAnsi="Chalkboard Bold"/>
          <w:sz w:val="28"/>
        </w:rPr>
        <w:t xml:space="preserve">346-7389 </w:t>
      </w:r>
      <w:r w:rsidR="00F87EA4" w:rsidRPr="00775BBD">
        <w:rPr>
          <w:rFonts w:ascii="Chalkboard Bold" w:hAnsi="Chalkboard Bold"/>
          <w:sz w:val="28"/>
        </w:rPr>
        <w:t>or</w:t>
      </w:r>
    </w:p>
    <w:p w14:paraId="132B8FF9" w14:textId="77777777" w:rsidR="00F87EA4" w:rsidRPr="00775BBD" w:rsidRDefault="00F87EA4" w:rsidP="00F87EA4">
      <w:pPr>
        <w:jc w:val="center"/>
        <w:rPr>
          <w:rFonts w:ascii="Chalkboard Bold" w:hAnsi="Chalkboard Bold"/>
          <w:sz w:val="28"/>
        </w:rPr>
      </w:pPr>
    </w:p>
    <w:p w14:paraId="093EF0DE" w14:textId="77777777" w:rsidR="00685BD8" w:rsidRDefault="00A217BB" w:rsidP="00F87EA4">
      <w:pPr>
        <w:jc w:val="center"/>
        <w:rPr>
          <w:rFonts w:ascii="Chalkboard Bold" w:hAnsi="Chalkboard Bold"/>
          <w:color w:val="0000FF"/>
          <w:sz w:val="28"/>
        </w:rPr>
      </w:pPr>
      <w:hyperlink r:id="rId6" w:history="1">
        <w:r w:rsidR="00685BD8" w:rsidRPr="00C35505">
          <w:rPr>
            <w:rStyle w:val="Hyperlink"/>
            <w:rFonts w:ascii="Chalkboard Bold" w:hAnsi="Chalkboard Bold"/>
            <w:sz w:val="28"/>
          </w:rPr>
          <w:t>maryjscott26@gmail.com</w:t>
        </w:r>
      </w:hyperlink>
    </w:p>
    <w:p w14:paraId="4EAB2AF9" w14:textId="77777777" w:rsidR="00F87EA4" w:rsidRPr="00C74DE8" w:rsidRDefault="00F87EA4" w:rsidP="00F87EA4">
      <w:pPr>
        <w:jc w:val="center"/>
        <w:rPr>
          <w:rFonts w:ascii="Chalkboard Bold" w:hAnsi="Chalkboard Bold"/>
          <w:color w:val="0000FF"/>
          <w:sz w:val="28"/>
        </w:rPr>
      </w:pPr>
      <w:r w:rsidRPr="00C74DE8">
        <w:rPr>
          <w:rFonts w:ascii="Chalkboard Bold" w:hAnsi="Chalkboard Bold"/>
          <w:color w:val="0000FF"/>
          <w:sz w:val="28"/>
        </w:rPr>
        <w:t>www.maryscottyogatherapy.com</w:t>
      </w:r>
    </w:p>
    <w:p w14:paraId="179C6063" w14:textId="77777777" w:rsidR="00F87EA4" w:rsidRPr="00C046A8" w:rsidRDefault="00F87EA4" w:rsidP="00F87EA4">
      <w:pPr>
        <w:jc w:val="center"/>
        <w:rPr>
          <w:rFonts w:ascii="Big Caslon" w:hAnsi="Big Caslon"/>
          <w:b/>
          <w:sz w:val="28"/>
        </w:rPr>
      </w:pPr>
    </w:p>
    <w:p w14:paraId="652A65D8" w14:textId="77777777" w:rsidR="00F87EA4" w:rsidRPr="00C046A8" w:rsidRDefault="00F87EA4" w:rsidP="00F87EA4">
      <w:pPr>
        <w:jc w:val="center"/>
        <w:rPr>
          <w:rFonts w:ascii="Big Caslon" w:hAnsi="Big Caslon"/>
          <w:b/>
          <w:sz w:val="28"/>
        </w:rPr>
      </w:pPr>
    </w:p>
    <w:p w14:paraId="2691EBEF" w14:textId="77777777" w:rsidR="00F87EA4" w:rsidRPr="00C046A8" w:rsidRDefault="00F87EA4" w:rsidP="00F87EA4">
      <w:pPr>
        <w:jc w:val="center"/>
        <w:rPr>
          <w:rFonts w:ascii="Big Caslon" w:hAnsi="Big Caslon"/>
          <w:b/>
          <w:sz w:val="28"/>
        </w:rPr>
      </w:pPr>
    </w:p>
    <w:p w14:paraId="4714E8D8" w14:textId="77777777" w:rsidR="00F87EA4" w:rsidRPr="00C046A8" w:rsidRDefault="00F87EA4" w:rsidP="00F87EA4">
      <w:pPr>
        <w:jc w:val="center"/>
        <w:rPr>
          <w:rFonts w:ascii="Big Caslon" w:hAnsi="Big Caslon"/>
          <w:b/>
          <w:sz w:val="28"/>
        </w:rPr>
      </w:pPr>
    </w:p>
    <w:p w14:paraId="08358914" w14:textId="77777777" w:rsidR="00F87EA4" w:rsidRPr="00C046A8" w:rsidRDefault="00F87EA4" w:rsidP="00F87EA4">
      <w:pPr>
        <w:jc w:val="center"/>
        <w:rPr>
          <w:rFonts w:ascii="Big Caslon" w:hAnsi="Big Caslon"/>
          <w:b/>
          <w:sz w:val="28"/>
        </w:rPr>
      </w:pPr>
    </w:p>
    <w:p w14:paraId="08D8793E" w14:textId="77777777" w:rsidR="00F87EA4" w:rsidRPr="00C046A8" w:rsidRDefault="00F87EA4" w:rsidP="00F87EA4">
      <w:pPr>
        <w:jc w:val="center"/>
        <w:rPr>
          <w:rFonts w:ascii="Big Caslon" w:hAnsi="Big Caslon"/>
          <w:b/>
          <w:sz w:val="28"/>
        </w:rPr>
      </w:pPr>
    </w:p>
    <w:p w14:paraId="73B0031B" w14:textId="77777777" w:rsidR="00F87EA4" w:rsidRPr="00C046A8" w:rsidRDefault="00F87EA4" w:rsidP="00F87EA4">
      <w:pPr>
        <w:jc w:val="center"/>
        <w:rPr>
          <w:rFonts w:ascii="Big Caslon" w:hAnsi="Big Caslon"/>
          <w:b/>
          <w:sz w:val="28"/>
        </w:rPr>
      </w:pPr>
    </w:p>
    <w:p w14:paraId="42741CDE" w14:textId="77777777" w:rsidR="00F87EA4" w:rsidRPr="00C046A8" w:rsidRDefault="00F87EA4" w:rsidP="00F87EA4">
      <w:pPr>
        <w:jc w:val="center"/>
        <w:rPr>
          <w:rFonts w:ascii="Big Caslon" w:hAnsi="Big Caslon"/>
          <w:b/>
          <w:sz w:val="28"/>
        </w:rPr>
      </w:pPr>
    </w:p>
    <w:p w14:paraId="7B844670" w14:textId="77777777" w:rsidR="00F87EA4" w:rsidRPr="00C046A8" w:rsidRDefault="00F87EA4" w:rsidP="00F87EA4">
      <w:pPr>
        <w:jc w:val="center"/>
        <w:rPr>
          <w:rFonts w:ascii="Big Caslon" w:hAnsi="Big Caslon"/>
          <w:b/>
          <w:sz w:val="28"/>
        </w:rPr>
      </w:pPr>
    </w:p>
    <w:p w14:paraId="1C8F3611" w14:textId="77777777" w:rsidR="00F87EA4" w:rsidRPr="00C046A8" w:rsidRDefault="00F87EA4" w:rsidP="00F87EA4">
      <w:pPr>
        <w:jc w:val="center"/>
        <w:rPr>
          <w:rFonts w:ascii="Big Caslon" w:hAnsi="Big Caslon"/>
          <w:b/>
          <w:sz w:val="28"/>
        </w:rPr>
      </w:pPr>
    </w:p>
    <w:p w14:paraId="3D19FBEC" w14:textId="77777777" w:rsidR="00F87EA4" w:rsidRPr="00C046A8" w:rsidRDefault="00F87EA4" w:rsidP="00F87EA4">
      <w:pPr>
        <w:jc w:val="center"/>
        <w:rPr>
          <w:rFonts w:ascii="Big Caslon" w:hAnsi="Big Caslon"/>
          <w:b/>
          <w:sz w:val="28"/>
        </w:rPr>
      </w:pPr>
    </w:p>
    <w:p w14:paraId="28E26D18" w14:textId="77777777" w:rsidR="00F87EA4" w:rsidRPr="00C046A8" w:rsidRDefault="00F87EA4" w:rsidP="00F87EA4">
      <w:pPr>
        <w:jc w:val="center"/>
        <w:rPr>
          <w:rFonts w:ascii="Big Caslon" w:hAnsi="Big Caslon"/>
          <w:b/>
          <w:sz w:val="28"/>
        </w:rPr>
      </w:pPr>
    </w:p>
    <w:p w14:paraId="117FFBD3" w14:textId="77777777" w:rsidR="00F87EA4" w:rsidRPr="00C046A8" w:rsidRDefault="00F87EA4" w:rsidP="00F87EA4">
      <w:pPr>
        <w:jc w:val="center"/>
        <w:rPr>
          <w:rFonts w:ascii="Big Caslon" w:hAnsi="Big Caslon"/>
          <w:b/>
          <w:sz w:val="28"/>
        </w:rPr>
      </w:pPr>
    </w:p>
    <w:p w14:paraId="75EC99C7" w14:textId="77777777" w:rsidR="00F87EA4" w:rsidRPr="00C046A8" w:rsidRDefault="00F87EA4" w:rsidP="00F87EA4">
      <w:pPr>
        <w:jc w:val="center"/>
        <w:rPr>
          <w:rFonts w:ascii="Big Caslon" w:hAnsi="Big Caslon"/>
          <w:b/>
          <w:sz w:val="28"/>
        </w:rPr>
      </w:pPr>
    </w:p>
    <w:p w14:paraId="10D4561D" w14:textId="77777777" w:rsidR="00F87EA4" w:rsidRPr="00C046A8" w:rsidRDefault="00F87EA4" w:rsidP="00F87EA4">
      <w:pPr>
        <w:jc w:val="center"/>
        <w:rPr>
          <w:rFonts w:ascii="Big Caslon" w:hAnsi="Big Caslon"/>
          <w:b/>
          <w:sz w:val="28"/>
        </w:rPr>
      </w:pPr>
    </w:p>
    <w:p w14:paraId="3CF862E3" w14:textId="77777777" w:rsidR="00F87EA4" w:rsidRPr="00C046A8" w:rsidRDefault="00F87EA4" w:rsidP="00F87EA4">
      <w:pPr>
        <w:jc w:val="center"/>
        <w:rPr>
          <w:rFonts w:ascii="Big Caslon" w:hAnsi="Big Caslon"/>
          <w:b/>
          <w:sz w:val="28"/>
        </w:rPr>
      </w:pPr>
    </w:p>
    <w:p w14:paraId="1FF67BD4" w14:textId="77777777" w:rsidR="00F87EA4" w:rsidRPr="00C046A8" w:rsidRDefault="00F87EA4" w:rsidP="00F87EA4">
      <w:pPr>
        <w:jc w:val="center"/>
        <w:rPr>
          <w:rFonts w:ascii="Big Caslon" w:hAnsi="Big Caslon"/>
          <w:b/>
          <w:sz w:val="28"/>
        </w:rPr>
      </w:pPr>
    </w:p>
    <w:p w14:paraId="4DF933EE" w14:textId="77777777" w:rsidR="00F87EA4" w:rsidRPr="00C046A8" w:rsidRDefault="00F87EA4" w:rsidP="00F87EA4">
      <w:pPr>
        <w:jc w:val="center"/>
        <w:rPr>
          <w:rFonts w:ascii="Big Caslon" w:hAnsi="Big Caslon"/>
          <w:b/>
          <w:sz w:val="28"/>
        </w:rPr>
      </w:pPr>
    </w:p>
    <w:p w14:paraId="6C4A08FA" w14:textId="77777777" w:rsidR="00F87EA4" w:rsidRPr="00C046A8" w:rsidRDefault="00F87EA4" w:rsidP="00F87EA4">
      <w:pPr>
        <w:jc w:val="center"/>
        <w:rPr>
          <w:rFonts w:ascii="Big Caslon" w:hAnsi="Big Caslon"/>
          <w:b/>
          <w:sz w:val="28"/>
        </w:rPr>
      </w:pPr>
    </w:p>
    <w:p w14:paraId="6F473EA7" w14:textId="77777777" w:rsidR="00F87EA4" w:rsidRPr="00C046A8" w:rsidRDefault="00F87EA4" w:rsidP="00F87EA4">
      <w:pPr>
        <w:jc w:val="center"/>
        <w:rPr>
          <w:rFonts w:ascii="Big Caslon" w:hAnsi="Big Caslon"/>
          <w:b/>
          <w:sz w:val="28"/>
        </w:rPr>
      </w:pPr>
    </w:p>
    <w:p w14:paraId="1B3B72CC" w14:textId="77777777" w:rsidR="00F87EA4" w:rsidRPr="00C046A8" w:rsidRDefault="00F87EA4" w:rsidP="00F87EA4">
      <w:pPr>
        <w:jc w:val="center"/>
        <w:rPr>
          <w:rFonts w:ascii="Big Caslon" w:hAnsi="Big Caslon"/>
          <w:b/>
          <w:sz w:val="28"/>
        </w:rPr>
      </w:pPr>
    </w:p>
    <w:p w14:paraId="52AFC5C3" w14:textId="77777777" w:rsidR="00F87EA4" w:rsidRPr="00C046A8" w:rsidRDefault="00F87EA4" w:rsidP="00F87EA4">
      <w:pPr>
        <w:jc w:val="center"/>
        <w:rPr>
          <w:rFonts w:ascii="Big Caslon" w:hAnsi="Big Caslon"/>
          <w:b/>
          <w:sz w:val="28"/>
        </w:rPr>
      </w:pPr>
    </w:p>
    <w:p w14:paraId="3C42B8E2" w14:textId="77777777" w:rsidR="00F87EA4" w:rsidRPr="00C046A8" w:rsidRDefault="00F87EA4" w:rsidP="00F87EA4">
      <w:pPr>
        <w:jc w:val="center"/>
        <w:rPr>
          <w:rFonts w:ascii="Big Caslon" w:hAnsi="Big Caslon"/>
          <w:b/>
          <w:sz w:val="28"/>
        </w:rPr>
      </w:pPr>
    </w:p>
    <w:p w14:paraId="66BB9748" w14:textId="77777777" w:rsidR="00F87EA4" w:rsidRPr="00C046A8" w:rsidRDefault="00F87EA4" w:rsidP="00F87EA4">
      <w:pPr>
        <w:jc w:val="center"/>
        <w:rPr>
          <w:rFonts w:ascii="Big Caslon" w:hAnsi="Big Caslon"/>
          <w:b/>
          <w:sz w:val="28"/>
        </w:rPr>
      </w:pPr>
    </w:p>
    <w:p w14:paraId="45A7958C" w14:textId="77777777" w:rsidR="00F87EA4" w:rsidRPr="00C046A8" w:rsidRDefault="00F87EA4" w:rsidP="00F87EA4">
      <w:pPr>
        <w:jc w:val="center"/>
        <w:rPr>
          <w:rFonts w:ascii="Big Caslon" w:hAnsi="Big Caslon"/>
          <w:b/>
          <w:sz w:val="28"/>
        </w:rPr>
      </w:pPr>
    </w:p>
    <w:p w14:paraId="49210762" w14:textId="77777777" w:rsidR="00F87EA4" w:rsidRPr="00C046A8" w:rsidRDefault="00F87EA4" w:rsidP="00F87EA4">
      <w:pPr>
        <w:jc w:val="center"/>
        <w:rPr>
          <w:rFonts w:ascii="Big Caslon" w:hAnsi="Big Caslon"/>
          <w:b/>
          <w:sz w:val="28"/>
        </w:rPr>
      </w:pPr>
    </w:p>
    <w:p w14:paraId="1325072E" w14:textId="77777777" w:rsidR="00F87EA4" w:rsidRPr="00C046A8" w:rsidRDefault="00F87EA4" w:rsidP="00F87EA4">
      <w:pPr>
        <w:jc w:val="center"/>
        <w:rPr>
          <w:rFonts w:ascii="Big Caslon" w:hAnsi="Big Caslon"/>
          <w:b/>
          <w:sz w:val="28"/>
        </w:rPr>
      </w:pPr>
    </w:p>
    <w:p w14:paraId="0E913B9E" w14:textId="77777777" w:rsidR="00F87EA4" w:rsidRDefault="00F87EA4" w:rsidP="00F87EA4">
      <w:pPr>
        <w:jc w:val="center"/>
      </w:pPr>
    </w:p>
    <w:p w14:paraId="74A8CFF2" w14:textId="77777777" w:rsidR="00F87EA4" w:rsidRPr="0054174D" w:rsidRDefault="00F87EA4" w:rsidP="00F87EA4">
      <w:pPr>
        <w:jc w:val="center"/>
        <w:rPr>
          <w:b/>
          <w:sz w:val="28"/>
        </w:rPr>
      </w:pPr>
    </w:p>
    <w:p w14:paraId="0B3E75EC" w14:textId="77777777" w:rsidR="00F87EA4" w:rsidRPr="0054174D" w:rsidRDefault="00F87EA4" w:rsidP="00F87EA4">
      <w:pPr>
        <w:jc w:val="center"/>
        <w:rPr>
          <w:b/>
          <w:sz w:val="28"/>
        </w:rPr>
      </w:pPr>
    </w:p>
    <w:p w14:paraId="763E8DB6" w14:textId="77777777" w:rsidR="00F87EA4" w:rsidRPr="0054174D" w:rsidRDefault="00F87EA4" w:rsidP="00F87EA4">
      <w:pPr>
        <w:jc w:val="center"/>
        <w:rPr>
          <w:b/>
          <w:sz w:val="28"/>
        </w:rPr>
      </w:pPr>
      <w:r w:rsidRPr="0054174D">
        <w:rPr>
          <w:b/>
          <w:sz w:val="28"/>
        </w:rPr>
        <w:lastRenderedPageBreak/>
        <w:t>Sunnyview Lifestyle Wellness Center</w:t>
      </w:r>
    </w:p>
    <w:p w14:paraId="58CF7B0C" w14:textId="77777777" w:rsidR="00F87EA4" w:rsidRDefault="00F87EA4" w:rsidP="00F87EA4">
      <w:pPr>
        <w:jc w:val="center"/>
      </w:pPr>
    </w:p>
    <w:p w14:paraId="2AB065FC" w14:textId="43F04CCA" w:rsidR="00F87EA4" w:rsidRPr="005E11AB" w:rsidRDefault="003E4A9A" w:rsidP="00F87EA4">
      <w:pPr>
        <w:jc w:val="center"/>
        <w:rPr>
          <w:rFonts w:ascii="Chalkboard" w:hAnsi="Chalkboard"/>
          <w:i/>
          <w:sz w:val="28"/>
        </w:rPr>
      </w:pPr>
      <w:r>
        <w:rPr>
          <w:noProof/>
        </w:rPr>
        <w:drawing>
          <wp:inline distT="0" distB="0" distL="0" distR="0" wp14:anchorId="69A438B6" wp14:editId="4B20C9F3">
            <wp:extent cx="1589405" cy="1948815"/>
            <wp:effectExtent l="0" t="0" r="10795" b="6985"/>
            <wp:docPr id="3" name="Picture 3"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9405" cy="1948815"/>
                    </a:xfrm>
                    <a:prstGeom prst="rect">
                      <a:avLst/>
                    </a:prstGeom>
                    <a:noFill/>
                    <a:ln>
                      <a:noFill/>
                    </a:ln>
                  </pic:spPr>
                </pic:pic>
              </a:graphicData>
            </a:graphic>
          </wp:inline>
        </w:drawing>
      </w:r>
    </w:p>
    <w:p w14:paraId="4C453A3B" w14:textId="77777777" w:rsidR="00F87EA4" w:rsidRPr="00F33B7E" w:rsidRDefault="00F87EA4" w:rsidP="00F87EA4">
      <w:pPr>
        <w:jc w:val="center"/>
        <w:rPr>
          <w:rFonts w:ascii="Chalkboard Bold" w:hAnsi="Chalkboard Bold"/>
          <w:color w:val="800000"/>
          <w:sz w:val="18"/>
        </w:rPr>
      </w:pPr>
    </w:p>
    <w:p w14:paraId="16D7C06E" w14:textId="77777777" w:rsidR="00F87EA4" w:rsidRPr="00F92421" w:rsidRDefault="00F87EA4" w:rsidP="00F87EA4">
      <w:pPr>
        <w:rPr>
          <w:rFonts w:ascii="Papyrus" w:hAnsi="Papyrus"/>
          <w:b/>
          <w:color w:val="FF00FF"/>
          <w:sz w:val="36"/>
        </w:rPr>
      </w:pPr>
      <w:r w:rsidRPr="00F92421">
        <w:rPr>
          <w:rFonts w:ascii="Papyrus" w:hAnsi="Papyrus"/>
          <w:b/>
          <w:color w:val="FF00FF"/>
          <w:sz w:val="36"/>
        </w:rPr>
        <w:t xml:space="preserve">  SHAKE OUT YOUR SHOULDERS, NECK,</w:t>
      </w:r>
    </w:p>
    <w:p w14:paraId="6DFDEB03" w14:textId="77777777" w:rsidR="00F87EA4" w:rsidRPr="00F92421" w:rsidRDefault="00F87EA4" w:rsidP="00F87EA4">
      <w:pPr>
        <w:rPr>
          <w:rFonts w:ascii="Papyrus" w:hAnsi="Papyrus"/>
          <w:b/>
          <w:color w:val="FF00FF"/>
          <w:sz w:val="36"/>
        </w:rPr>
      </w:pPr>
      <w:r w:rsidRPr="00F92421">
        <w:rPr>
          <w:rFonts w:ascii="Papyrus" w:hAnsi="Papyrus"/>
          <w:b/>
          <w:color w:val="FF00FF"/>
          <w:sz w:val="36"/>
        </w:rPr>
        <w:t xml:space="preserve">AND UPPER BACK         </w:t>
      </w:r>
    </w:p>
    <w:p w14:paraId="412DD4FD" w14:textId="77777777" w:rsidR="00F87EA4" w:rsidRDefault="00EB267B" w:rsidP="00EB267B">
      <w:pPr>
        <w:rPr>
          <w:rFonts w:ascii="Papyrus" w:hAnsi="Papyrus"/>
          <w:b/>
          <w:sz w:val="32"/>
        </w:rPr>
      </w:pPr>
      <w:r>
        <w:rPr>
          <w:rFonts w:ascii="Papyrus" w:hAnsi="Papyrus"/>
          <w:b/>
          <w:sz w:val="32"/>
        </w:rPr>
        <w:t xml:space="preserve"> A 4</w:t>
      </w:r>
      <w:r w:rsidR="00F87EA4">
        <w:rPr>
          <w:rFonts w:ascii="Papyrus" w:hAnsi="Papyrus"/>
          <w:b/>
          <w:sz w:val="32"/>
        </w:rPr>
        <w:t>-week Yoga Therapy</w:t>
      </w:r>
    </w:p>
    <w:p w14:paraId="1650D457" w14:textId="77777777" w:rsidR="00F87EA4" w:rsidRPr="0054174D" w:rsidRDefault="00EB267B" w:rsidP="00EB267B">
      <w:pPr>
        <w:rPr>
          <w:rFonts w:ascii="Papyrus" w:hAnsi="Papyrus"/>
          <w:b/>
          <w:sz w:val="32"/>
        </w:rPr>
      </w:pPr>
      <w:r>
        <w:rPr>
          <w:rFonts w:ascii="Papyrus" w:hAnsi="Papyrus"/>
          <w:b/>
          <w:sz w:val="32"/>
        </w:rPr>
        <w:t xml:space="preserve">                </w:t>
      </w:r>
      <w:r w:rsidR="00F87EA4" w:rsidRPr="0054174D">
        <w:rPr>
          <w:rFonts w:ascii="Papyrus" w:hAnsi="Papyrus"/>
          <w:b/>
          <w:sz w:val="32"/>
        </w:rPr>
        <w:t>Program</w:t>
      </w:r>
    </w:p>
    <w:p w14:paraId="35EECCB2" w14:textId="77777777" w:rsidR="00F87EA4" w:rsidRPr="0054174D" w:rsidRDefault="00EB267B" w:rsidP="00EB267B">
      <w:pPr>
        <w:rPr>
          <w:rFonts w:ascii="Papyrus" w:hAnsi="Papyrus"/>
          <w:b/>
          <w:sz w:val="28"/>
        </w:rPr>
      </w:pPr>
      <w:r>
        <w:rPr>
          <w:rFonts w:ascii="Papyrus" w:hAnsi="Papyrus"/>
          <w:b/>
          <w:sz w:val="28"/>
        </w:rPr>
        <w:t xml:space="preserve">                       </w:t>
      </w:r>
      <w:r w:rsidR="00F87EA4" w:rsidRPr="0054174D">
        <w:rPr>
          <w:rFonts w:ascii="Papyrus" w:hAnsi="Papyrus"/>
          <w:b/>
          <w:sz w:val="28"/>
        </w:rPr>
        <w:t>with</w:t>
      </w:r>
    </w:p>
    <w:p w14:paraId="252FA042" w14:textId="77777777" w:rsidR="00F87EA4" w:rsidRDefault="00F87EA4" w:rsidP="00F87EA4">
      <w:pPr>
        <w:jc w:val="both"/>
        <w:rPr>
          <w:rFonts w:ascii="Papyrus" w:hAnsi="Papyrus"/>
          <w:b/>
        </w:rPr>
      </w:pPr>
      <w:r w:rsidRPr="0054174D">
        <w:rPr>
          <w:rFonts w:ascii="Papyrus" w:hAnsi="Papyrus"/>
          <w:b/>
          <w:sz w:val="36"/>
        </w:rPr>
        <w:t xml:space="preserve">Mary J. Scott </w:t>
      </w:r>
      <w:r w:rsidRPr="0054174D">
        <w:rPr>
          <w:rFonts w:ascii="Papyrus" w:hAnsi="Papyrus"/>
          <w:b/>
          <w:sz w:val="28"/>
        </w:rPr>
        <w:t>MA</w:t>
      </w:r>
      <w:r w:rsidRPr="0054174D">
        <w:rPr>
          <w:rFonts w:ascii="Papyrus" w:hAnsi="Papyrus"/>
          <w:b/>
          <w:sz w:val="36"/>
        </w:rPr>
        <w:t>,</w:t>
      </w:r>
      <w:r w:rsidR="00EB267B">
        <w:rPr>
          <w:rFonts w:ascii="Papyrus" w:hAnsi="Papyrus"/>
          <w:b/>
          <w:sz w:val="36"/>
        </w:rPr>
        <w:t xml:space="preserve"> </w:t>
      </w:r>
      <w:r w:rsidRPr="0054174D">
        <w:rPr>
          <w:rFonts w:ascii="Papyrus" w:hAnsi="Papyrus"/>
          <w:b/>
        </w:rPr>
        <w:t>RYT500</w:t>
      </w:r>
    </w:p>
    <w:p w14:paraId="2F23C46B" w14:textId="2513C842" w:rsidR="00F87EA4" w:rsidRPr="00685BD8" w:rsidRDefault="00685BD8" w:rsidP="00F87EA4">
      <w:pPr>
        <w:jc w:val="both"/>
        <w:rPr>
          <w:rFonts w:ascii="Papyrus" w:hAnsi="Papyrus"/>
          <w:b/>
          <w:sz w:val="28"/>
          <w:szCs w:val="28"/>
        </w:rPr>
      </w:pPr>
      <w:r w:rsidRPr="00685BD8">
        <w:rPr>
          <w:rFonts w:ascii="Papyrus" w:hAnsi="Papyrus"/>
          <w:b/>
          <w:sz w:val="28"/>
          <w:szCs w:val="28"/>
        </w:rPr>
        <w:t>C-IAYT</w:t>
      </w:r>
      <w:r>
        <w:rPr>
          <w:rFonts w:ascii="Papyrus" w:hAnsi="Papyrus"/>
          <w:b/>
          <w:sz w:val="28"/>
          <w:szCs w:val="28"/>
        </w:rPr>
        <w:t>,</w:t>
      </w:r>
      <w:bookmarkStart w:id="0" w:name="_GoBack"/>
      <w:bookmarkEnd w:id="0"/>
      <w:r>
        <w:rPr>
          <w:rFonts w:ascii="Papyrus" w:hAnsi="Papyrus"/>
          <w:b/>
          <w:sz w:val="28"/>
        </w:rPr>
        <w:t>Structural Yoga Therapist</w:t>
      </w:r>
    </w:p>
    <w:p w14:paraId="0A32F871" w14:textId="77777777" w:rsidR="00F87EA4" w:rsidRPr="0054174D" w:rsidRDefault="00F87EA4" w:rsidP="00F87EA4">
      <w:pPr>
        <w:jc w:val="both"/>
        <w:rPr>
          <w:rFonts w:ascii="Papyrus" w:hAnsi="Papyrus"/>
          <w:b/>
          <w:sz w:val="28"/>
        </w:rPr>
      </w:pPr>
    </w:p>
    <w:p w14:paraId="6071CA09" w14:textId="77777777" w:rsidR="00F87EA4" w:rsidRPr="00F92421" w:rsidRDefault="00EB267B" w:rsidP="00EB267B">
      <w:pPr>
        <w:rPr>
          <w:b/>
          <w:color w:val="FF00FF"/>
          <w:sz w:val="36"/>
        </w:rPr>
      </w:pPr>
      <w:r>
        <w:rPr>
          <w:b/>
          <w:color w:val="FF00FF"/>
          <w:sz w:val="36"/>
        </w:rPr>
        <w:t xml:space="preserve">     </w:t>
      </w:r>
      <w:r w:rsidR="00F87EA4" w:rsidRPr="00F92421">
        <w:rPr>
          <w:b/>
          <w:color w:val="FF00FF"/>
          <w:sz w:val="36"/>
        </w:rPr>
        <w:t>Begins on</w:t>
      </w:r>
      <w:r w:rsidR="00685BD8">
        <w:rPr>
          <w:b/>
          <w:color w:val="FF00FF"/>
          <w:sz w:val="36"/>
        </w:rPr>
        <w:t xml:space="preserve"> Wednesday</w:t>
      </w:r>
      <w:r w:rsidR="00F87EA4" w:rsidRPr="00F92421">
        <w:rPr>
          <w:b/>
          <w:color w:val="FF00FF"/>
          <w:sz w:val="36"/>
        </w:rPr>
        <w:t>,</w:t>
      </w:r>
    </w:p>
    <w:p w14:paraId="0860A3F3" w14:textId="77777777" w:rsidR="00F87EA4" w:rsidRPr="00F92421" w:rsidRDefault="00EB267B" w:rsidP="00EB267B">
      <w:pPr>
        <w:rPr>
          <w:b/>
          <w:color w:val="FF00FF"/>
          <w:sz w:val="36"/>
        </w:rPr>
      </w:pPr>
      <w:r>
        <w:rPr>
          <w:b/>
          <w:color w:val="FF00FF"/>
          <w:sz w:val="36"/>
        </w:rPr>
        <w:t xml:space="preserve">        </w:t>
      </w:r>
      <w:r w:rsidR="00685BD8">
        <w:rPr>
          <w:b/>
          <w:color w:val="FF00FF"/>
          <w:sz w:val="36"/>
        </w:rPr>
        <w:t>July 12- August 3</w:t>
      </w:r>
    </w:p>
    <w:p w14:paraId="7E7E4B3C" w14:textId="77777777" w:rsidR="00F87EA4" w:rsidRPr="00F92421" w:rsidRDefault="00EB267B" w:rsidP="00EB267B">
      <w:pPr>
        <w:rPr>
          <w:rFonts w:ascii="Papyrus" w:hAnsi="Papyrus"/>
          <w:b/>
          <w:color w:val="FF00FF"/>
          <w:sz w:val="28"/>
        </w:rPr>
      </w:pPr>
      <w:r>
        <w:rPr>
          <w:b/>
          <w:color w:val="FF00FF"/>
          <w:sz w:val="36"/>
        </w:rPr>
        <w:t xml:space="preserve">            </w:t>
      </w:r>
      <w:r w:rsidR="00F87EA4" w:rsidRPr="00F92421">
        <w:rPr>
          <w:b/>
          <w:color w:val="FF00FF"/>
          <w:sz w:val="36"/>
        </w:rPr>
        <w:t>Time: 6- 7:15</w:t>
      </w:r>
    </w:p>
    <w:p w14:paraId="4E193235" w14:textId="77777777" w:rsidR="00685BD8" w:rsidRDefault="00685BD8" w:rsidP="00F87EA4">
      <w:pPr>
        <w:jc w:val="center"/>
        <w:rPr>
          <w:rFonts w:ascii="Papyrus" w:hAnsi="Papyrus"/>
          <w:b/>
          <w:sz w:val="36"/>
        </w:rPr>
      </w:pPr>
    </w:p>
    <w:p w14:paraId="37A80D5F" w14:textId="77777777" w:rsidR="00F87EA4" w:rsidRPr="00C046A8" w:rsidRDefault="00F87EA4" w:rsidP="00F87EA4">
      <w:pPr>
        <w:jc w:val="center"/>
        <w:rPr>
          <w:rFonts w:ascii="Papyrus" w:hAnsi="Papyrus"/>
          <w:b/>
          <w:sz w:val="36"/>
        </w:rPr>
      </w:pPr>
      <w:r w:rsidRPr="00C046A8">
        <w:rPr>
          <w:rFonts w:ascii="Papyrus" w:hAnsi="Papyrus"/>
          <w:b/>
          <w:sz w:val="36"/>
        </w:rPr>
        <w:lastRenderedPageBreak/>
        <w:t>YOGA</w:t>
      </w:r>
    </w:p>
    <w:p w14:paraId="4515C17D" w14:textId="77777777" w:rsidR="00F87EA4" w:rsidRPr="00C046A8" w:rsidRDefault="00F87EA4" w:rsidP="00F87EA4">
      <w:pPr>
        <w:ind w:right="198"/>
        <w:jc w:val="center"/>
        <w:rPr>
          <w:rFonts w:ascii="Papyrus" w:hAnsi="Papyrus"/>
          <w:b/>
          <w:sz w:val="32"/>
        </w:rPr>
      </w:pPr>
      <w:r w:rsidRPr="00C046A8">
        <w:rPr>
          <w:rFonts w:ascii="Papyrus" w:hAnsi="Papyrus"/>
          <w:b/>
          <w:sz w:val="32"/>
        </w:rPr>
        <w:t>A Healing Path</w:t>
      </w:r>
    </w:p>
    <w:p w14:paraId="6EACB94A" w14:textId="77777777" w:rsidR="00F87EA4" w:rsidRPr="005E0863" w:rsidRDefault="00F87EA4" w:rsidP="00F87EA4">
      <w:pPr>
        <w:ind w:right="198"/>
        <w:rPr>
          <w:b/>
          <w:sz w:val="28"/>
        </w:rPr>
      </w:pPr>
      <w:r w:rsidRPr="005E0863">
        <w:rPr>
          <w:b/>
          <w:sz w:val="28"/>
        </w:rPr>
        <w:t>Do you carry tension in your upper back, neck and shoulders?</w:t>
      </w:r>
    </w:p>
    <w:p w14:paraId="734D46C3" w14:textId="77777777" w:rsidR="00F87EA4" w:rsidRPr="005E0863" w:rsidRDefault="00F87EA4" w:rsidP="00F87EA4">
      <w:pPr>
        <w:ind w:right="198"/>
        <w:rPr>
          <w:b/>
          <w:sz w:val="28"/>
        </w:rPr>
      </w:pPr>
      <w:r w:rsidRPr="005E0863">
        <w:rPr>
          <w:b/>
          <w:sz w:val="28"/>
        </w:rPr>
        <w:t>Do you want to learn how to release that tension and find a new sense of fluidity in your upper body?</w:t>
      </w:r>
    </w:p>
    <w:p w14:paraId="76A0A2D8" w14:textId="77777777" w:rsidR="00F87EA4" w:rsidRPr="005E0863" w:rsidRDefault="00F87EA4" w:rsidP="00F87EA4">
      <w:pPr>
        <w:ind w:right="198"/>
        <w:rPr>
          <w:b/>
          <w:sz w:val="28"/>
        </w:rPr>
      </w:pPr>
    </w:p>
    <w:p w14:paraId="0B9429FD" w14:textId="77777777" w:rsidR="00F87EA4" w:rsidRPr="005E0863" w:rsidRDefault="00F87EA4" w:rsidP="00F87EA4">
      <w:pPr>
        <w:ind w:right="198"/>
        <w:rPr>
          <w:sz w:val="28"/>
        </w:rPr>
      </w:pPr>
      <w:r w:rsidRPr="005E0863">
        <w:rPr>
          <w:sz w:val="28"/>
        </w:rPr>
        <w:t>This four class yoga therapy program</w:t>
      </w:r>
    </w:p>
    <w:p w14:paraId="4E1B8994" w14:textId="77777777" w:rsidR="00F87EA4" w:rsidRPr="0054174D" w:rsidRDefault="00F87EA4" w:rsidP="00F87EA4">
      <w:pPr>
        <w:ind w:right="198"/>
        <w:rPr>
          <w:sz w:val="28"/>
        </w:rPr>
      </w:pPr>
      <w:r w:rsidRPr="005E0863">
        <w:rPr>
          <w:sz w:val="28"/>
        </w:rPr>
        <w:t>is designed to give you the tools you need to create balance, strength and flexibility of the shoulder girdle and spine, learn new postural habits, and loosen up the tight gripping of chronically overworked muscles.</w:t>
      </w:r>
    </w:p>
    <w:p w14:paraId="1179D539" w14:textId="77777777" w:rsidR="00F87EA4" w:rsidRPr="00C5636E" w:rsidRDefault="00F87EA4" w:rsidP="00F87EA4">
      <w:pPr>
        <w:ind w:right="198"/>
        <w:rPr>
          <w:sz w:val="28"/>
        </w:rPr>
      </w:pPr>
      <w:r w:rsidRPr="00C5636E">
        <w:rPr>
          <w:sz w:val="28"/>
        </w:rPr>
        <w:t>Through regular practice of therapeutic yoga, participants can</w:t>
      </w:r>
    </w:p>
    <w:p w14:paraId="09F5B91D" w14:textId="77777777" w:rsidR="00F87EA4" w:rsidRPr="00C5636E" w:rsidRDefault="00F87EA4" w:rsidP="00F87EA4">
      <w:pPr>
        <w:ind w:right="198"/>
        <w:rPr>
          <w:sz w:val="28"/>
        </w:rPr>
      </w:pPr>
      <w:r w:rsidRPr="00C5636E">
        <w:rPr>
          <w:sz w:val="28"/>
        </w:rPr>
        <w:t xml:space="preserve">decrease upper back discomfort and improve the quality of life. </w:t>
      </w:r>
    </w:p>
    <w:p w14:paraId="32CB3300" w14:textId="77777777" w:rsidR="00F87EA4" w:rsidRPr="00B33EB5" w:rsidRDefault="00F87EA4" w:rsidP="00F87EA4">
      <w:pPr>
        <w:ind w:right="198"/>
        <w:rPr>
          <w:color w:val="000000" w:themeColor="text1"/>
          <w:sz w:val="28"/>
        </w:rPr>
      </w:pPr>
      <w:r w:rsidRPr="00C5636E">
        <w:rPr>
          <w:sz w:val="28"/>
        </w:rPr>
        <w:t xml:space="preserve">We will practice therapeutic yoga </w:t>
      </w:r>
      <w:r w:rsidRPr="00B33EB5">
        <w:rPr>
          <w:color w:val="000000" w:themeColor="text1"/>
          <w:sz w:val="28"/>
        </w:rPr>
        <w:t>postures, freeing motions, breathing techniques, and guided relaxation, as well as education on posture and self care.</w:t>
      </w:r>
    </w:p>
    <w:p w14:paraId="387059F2" w14:textId="77777777" w:rsidR="00F87EA4" w:rsidRPr="00B33EB5" w:rsidRDefault="00F87EA4" w:rsidP="00F87EA4">
      <w:pPr>
        <w:ind w:right="198"/>
        <w:rPr>
          <w:color w:val="000000" w:themeColor="text1"/>
          <w:sz w:val="28"/>
        </w:rPr>
      </w:pPr>
      <w:r w:rsidRPr="00B33EB5">
        <w:rPr>
          <w:color w:val="000000" w:themeColor="text1"/>
          <w:sz w:val="28"/>
        </w:rPr>
        <w:t>This class is appropriate for yoga students of all levels. The series introduces both seasoned practitioners and beginners to the appropriate application of yoga therapeutics.</w:t>
      </w:r>
    </w:p>
    <w:p w14:paraId="493775AD" w14:textId="77777777" w:rsidR="00F87EA4" w:rsidRPr="00B33EB5" w:rsidRDefault="00F87EA4" w:rsidP="00F87EA4">
      <w:pPr>
        <w:rPr>
          <w:color w:val="000000" w:themeColor="text1"/>
          <w:sz w:val="28"/>
        </w:rPr>
      </w:pPr>
    </w:p>
    <w:p w14:paraId="6FAA42BD" w14:textId="77777777" w:rsidR="00F87EA4" w:rsidRPr="00B33EB5" w:rsidRDefault="00F87EA4" w:rsidP="00F87EA4">
      <w:pPr>
        <w:rPr>
          <w:color w:val="FF2F92"/>
          <w:sz w:val="28"/>
        </w:rPr>
      </w:pPr>
    </w:p>
    <w:p w14:paraId="71CF4524" w14:textId="77777777" w:rsidR="00F87EA4" w:rsidRPr="00B33EB5" w:rsidRDefault="00F87EA4" w:rsidP="00F87EA4">
      <w:pPr>
        <w:rPr>
          <w:color w:val="FF2F92"/>
          <w:sz w:val="28"/>
        </w:rPr>
      </w:pPr>
    </w:p>
    <w:p w14:paraId="379C7947" w14:textId="77777777" w:rsidR="00F87EA4" w:rsidRPr="00B33EB5" w:rsidRDefault="00F87EA4" w:rsidP="00F87EA4">
      <w:pPr>
        <w:rPr>
          <w:color w:val="FF2F92"/>
          <w:sz w:val="28"/>
        </w:rPr>
      </w:pPr>
    </w:p>
    <w:p w14:paraId="08E574BC" w14:textId="456B3A79" w:rsidR="00F87EA4" w:rsidRPr="00B33EB5" w:rsidRDefault="003E4A9A" w:rsidP="00F87EA4">
      <w:pPr>
        <w:ind w:right="12"/>
        <w:jc w:val="center"/>
        <w:rPr>
          <w:color w:val="FF2F92"/>
          <w:sz w:val="28"/>
        </w:rPr>
      </w:pPr>
      <w:r w:rsidRPr="00B33EB5">
        <w:rPr>
          <w:noProof/>
          <w:color w:val="FF2F92"/>
          <w:sz w:val="28"/>
        </w:rPr>
        <w:drawing>
          <wp:inline distT="0" distB="0" distL="0" distR="0" wp14:anchorId="5C208CB6" wp14:editId="6D78914D">
            <wp:extent cx="1534795" cy="2220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795" cy="2220595"/>
                    </a:xfrm>
                    <a:prstGeom prst="rect">
                      <a:avLst/>
                    </a:prstGeom>
                    <a:noFill/>
                    <a:ln>
                      <a:noFill/>
                    </a:ln>
                  </pic:spPr>
                </pic:pic>
              </a:graphicData>
            </a:graphic>
          </wp:inline>
        </w:drawing>
      </w:r>
    </w:p>
    <w:p w14:paraId="65BBFEE6" w14:textId="77777777" w:rsidR="00F87EA4" w:rsidRPr="00B33EB5" w:rsidRDefault="00F87EA4" w:rsidP="00F87EA4">
      <w:pPr>
        <w:widowControl w:val="0"/>
        <w:autoSpaceDE w:val="0"/>
        <w:autoSpaceDN w:val="0"/>
        <w:adjustRightInd w:val="0"/>
        <w:rPr>
          <w:rFonts w:ascii="Big Caslon" w:hAnsi="Big Caslon"/>
          <w:color w:val="FF2F92"/>
          <w:sz w:val="20"/>
        </w:rPr>
      </w:pPr>
    </w:p>
    <w:p w14:paraId="782EBD01" w14:textId="77777777" w:rsidR="00F87EA4" w:rsidRPr="00B33EB5" w:rsidRDefault="00F87EA4" w:rsidP="00F87EA4">
      <w:pPr>
        <w:ind w:right="12"/>
        <w:jc w:val="center"/>
        <w:rPr>
          <w:color w:val="FF2F92"/>
          <w:sz w:val="28"/>
        </w:rPr>
      </w:pPr>
    </w:p>
    <w:p w14:paraId="3415CE71" w14:textId="77777777" w:rsidR="00F87EA4" w:rsidRPr="00B33EB5" w:rsidRDefault="00F87EA4" w:rsidP="00F87EA4">
      <w:pPr>
        <w:ind w:right="12"/>
        <w:jc w:val="center"/>
        <w:rPr>
          <w:color w:val="FF2F92"/>
          <w:sz w:val="28"/>
        </w:rPr>
      </w:pPr>
      <w:r w:rsidRPr="00B33EB5">
        <w:rPr>
          <w:color w:val="FF2F92"/>
          <w:sz w:val="28"/>
        </w:rPr>
        <w:t>CLASS LOCATION</w:t>
      </w:r>
    </w:p>
    <w:p w14:paraId="439DA14A" w14:textId="77777777" w:rsidR="00F87EA4" w:rsidRPr="00B33EB5" w:rsidRDefault="00F87EA4" w:rsidP="00F87EA4">
      <w:pPr>
        <w:ind w:right="12"/>
        <w:jc w:val="center"/>
        <w:rPr>
          <w:color w:val="FF2F92"/>
          <w:sz w:val="28"/>
        </w:rPr>
      </w:pPr>
    </w:p>
    <w:p w14:paraId="11415E5D" w14:textId="77777777" w:rsidR="00F87EA4" w:rsidRPr="00B33EB5" w:rsidRDefault="00F87EA4" w:rsidP="00F87EA4">
      <w:pPr>
        <w:ind w:right="12"/>
        <w:rPr>
          <w:b/>
          <w:color w:val="000000" w:themeColor="text1"/>
          <w:sz w:val="28"/>
          <w:u w:val="single"/>
        </w:rPr>
      </w:pPr>
      <w:r w:rsidRPr="00B33EB5">
        <w:rPr>
          <w:b/>
          <w:color w:val="000000" w:themeColor="text1"/>
          <w:sz w:val="28"/>
          <w:u w:val="single"/>
        </w:rPr>
        <w:t>Sunnyview Rehabilitation Hospital:</w:t>
      </w:r>
    </w:p>
    <w:p w14:paraId="13CDDE65" w14:textId="77777777" w:rsidR="00F87EA4" w:rsidRPr="00B33EB5" w:rsidRDefault="00F87EA4" w:rsidP="00F87EA4">
      <w:pPr>
        <w:ind w:right="12"/>
        <w:rPr>
          <w:color w:val="000000" w:themeColor="text1"/>
          <w:sz w:val="28"/>
        </w:rPr>
      </w:pPr>
      <w:r w:rsidRPr="00B33EB5">
        <w:rPr>
          <w:color w:val="000000" w:themeColor="text1"/>
          <w:sz w:val="28"/>
        </w:rPr>
        <w:t>1</w:t>
      </w:r>
      <w:r w:rsidRPr="00B33EB5">
        <w:rPr>
          <w:color w:val="000000" w:themeColor="text1"/>
          <w:sz w:val="28"/>
          <w:vertAlign w:val="superscript"/>
        </w:rPr>
        <w:t>st</w:t>
      </w:r>
      <w:r w:rsidRPr="00B33EB5">
        <w:rPr>
          <w:color w:val="000000" w:themeColor="text1"/>
          <w:sz w:val="28"/>
        </w:rPr>
        <w:t xml:space="preserve"> Floor Conference Rooms</w:t>
      </w:r>
    </w:p>
    <w:p w14:paraId="5BD97C8A" w14:textId="77777777" w:rsidR="00F87EA4" w:rsidRPr="00B33EB5" w:rsidRDefault="00F87EA4" w:rsidP="00F87EA4">
      <w:pPr>
        <w:ind w:right="12"/>
        <w:rPr>
          <w:color w:val="000000" w:themeColor="text1"/>
          <w:sz w:val="28"/>
        </w:rPr>
      </w:pPr>
      <w:r w:rsidRPr="00B33EB5">
        <w:rPr>
          <w:color w:val="000000" w:themeColor="text1"/>
          <w:sz w:val="28"/>
        </w:rPr>
        <w:t>Belmont Ave., Schenectady, NY</w:t>
      </w:r>
    </w:p>
    <w:p w14:paraId="418BAEA6" w14:textId="77777777" w:rsidR="00685BD8" w:rsidRPr="00B33EB5" w:rsidRDefault="00F87EA4" w:rsidP="00F87EA4">
      <w:pPr>
        <w:ind w:right="12"/>
        <w:rPr>
          <w:color w:val="FF2F92"/>
          <w:sz w:val="28"/>
        </w:rPr>
      </w:pPr>
      <w:r w:rsidRPr="00B33EB5">
        <w:rPr>
          <w:color w:val="FF2F92"/>
          <w:sz w:val="28"/>
        </w:rPr>
        <w:t xml:space="preserve">Begins on </w:t>
      </w:r>
      <w:r w:rsidR="00685BD8" w:rsidRPr="00B33EB5">
        <w:rPr>
          <w:color w:val="FF2F92"/>
          <w:sz w:val="28"/>
        </w:rPr>
        <w:t>Wednesday July 12,</w:t>
      </w:r>
    </w:p>
    <w:p w14:paraId="08272952" w14:textId="1174E897" w:rsidR="00B33EB5" w:rsidRDefault="00F87EA4" w:rsidP="00F87EA4">
      <w:pPr>
        <w:ind w:right="12"/>
        <w:rPr>
          <w:color w:val="FF2F92"/>
          <w:sz w:val="28"/>
        </w:rPr>
      </w:pPr>
      <w:r w:rsidRPr="00B33EB5">
        <w:rPr>
          <w:color w:val="FF2F92"/>
          <w:sz w:val="28"/>
        </w:rPr>
        <w:t xml:space="preserve">Then </w:t>
      </w:r>
      <w:r w:rsidR="00685BD8" w:rsidRPr="00B33EB5">
        <w:rPr>
          <w:color w:val="FF2F92"/>
          <w:sz w:val="28"/>
        </w:rPr>
        <w:t xml:space="preserve">Thursdays July </w:t>
      </w:r>
      <w:r w:rsidRPr="00B33EB5">
        <w:rPr>
          <w:color w:val="FF2F92"/>
          <w:sz w:val="28"/>
        </w:rPr>
        <w:t>20, 27</w:t>
      </w:r>
      <w:r w:rsidR="00B33EB5">
        <w:rPr>
          <w:color w:val="FF2F92"/>
          <w:sz w:val="28"/>
        </w:rPr>
        <w:t>,</w:t>
      </w:r>
      <w:r w:rsidRPr="00B33EB5">
        <w:rPr>
          <w:color w:val="FF2F92"/>
          <w:sz w:val="28"/>
        </w:rPr>
        <w:t xml:space="preserve"> </w:t>
      </w:r>
    </w:p>
    <w:p w14:paraId="26B7DB17" w14:textId="6168EDBA" w:rsidR="00F87EA4" w:rsidRPr="00B33EB5" w:rsidRDefault="00F87EA4" w:rsidP="00F87EA4">
      <w:pPr>
        <w:ind w:right="12"/>
        <w:rPr>
          <w:color w:val="FF2F92"/>
          <w:sz w:val="28"/>
        </w:rPr>
      </w:pPr>
      <w:r w:rsidRPr="00B33EB5">
        <w:rPr>
          <w:color w:val="FF2F92"/>
          <w:sz w:val="28"/>
        </w:rPr>
        <w:t>and August 3. Time: 6- 7:15</w:t>
      </w:r>
    </w:p>
    <w:p w14:paraId="765CD173" w14:textId="77777777" w:rsidR="00F87EA4" w:rsidRPr="00705551" w:rsidRDefault="00F87EA4" w:rsidP="00F87EA4">
      <w:pPr>
        <w:ind w:right="12"/>
        <w:rPr>
          <w:sz w:val="28"/>
        </w:rPr>
      </w:pPr>
    </w:p>
    <w:p w14:paraId="61DC2FA6" w14:textId="77777777" w:rsidR="00F87EA4" w:rsidRPr="00705551" w:rsidRDefault="00F87EA4" w:rsidP="00F87EA4">
      <w:pPr>
        <w:ind w:right="12"/>
        <w:rPr>
          <w:sz w:val="28"/>
        </w:rPr>
      </w:pPr>
      <w:r w:rsidRPr="00705551">
        <w:rPr>
          <w:sz w:val="28"/>
        </w:rPr>
        <w:t>Program Fee: $65 is paid upon registration. Please contact the instructor directly to enroll.</w:t>
      </w:r>
    </w:p>
    <w:p w14:paraId="571CCB58" w14:textId="77777777" w:rsidR="00F87EA4" w:rsidRPr="00705551" w:rsidRDefault="00F87EA4" w:rsidP="00F87EA4">
      <w:pPr>
        <w:ind w:right="12"/>
        <w:rPr>
          <w:sz w:val="28"/>
        </w:rPr>
      </w:pPr>
    </w:p>
    <w:p w14:paraId="06B1D939" w14:textId="77777777" w:rsidR="00F87EA4" w:rsidRPr="00705551" w:rsidRDefault="00F87EA4" w:rsidP="00F87EA4">
      <w:pPr>
        <w:ind w:right="12"/>
        <w:rPr>
          <w:sz w:val="28"/>
        </w:rPr>
      </w:pPr>
      <w:r w:rsidRPr="00705551">
        <w:rPr>
          <w:sz w:val="28"/>
        </w:rPr>
        <w:t xml:space="preserve">           Tel: 346-7389 or</w:t>
      </w:r>
    </w:p>
    <w:p w14:paraId="0C59A076" w14:textId="4D0BB189" w:rsidR="00F87EA4" w:rsidRDefault="00B33EB5" w:rsidP="00B33EB5">
      <w:pPr>
        <w:rPr>
          <w:color w:val="0000FF"/>
          <w:sz w:val="28"/>
        </w:rPr>
      </w:pPr>
      <w:r>
        <w:rPr>
          <w:color w:val="0000FF"/>
          <w:sz w:val="28"/>
        </w:rPr>
        <w:t xml:space="preserve">   </w:t>
      </w:r>
      <w:hyperlink r:id="rId9" w:history="1">
        <w:r w:rsidRPr="00CC5EC2">
          <w:rPr>
            <w:rStyle w:val="Hyperlink"/>
            <w:sz w:val="28"/>
          </w:rPr>
          <w:t>maryjscott26@gmail.com</w:t>
        </w:r>
      </w:hyperlink>
    </w:p>
    <w:p w14:paraId="07023708" w14:textId="77777777" w:rsidR="00B33EB5" w:rsidRPr="00705551" w:rsidRDefault="00B33EB5" w:rsidP="00B33EB5">
      <w:pPr>
        <w:rPr>
          <w:sz w:val="28"/>
        </w:rPr>
      </w:pPr>
    </w:p>
    <w:p w14:paraId="656D7C0C" w14:textId="77777777" w:rsidR="00F87EA4" w:rsidRDefault="00F87EA4" w:rsidP="00F87EA4">
      <w:pPr>
        <w:rPr>
          <w:b/>
          <w:sz w:val="28"/>
        </w:rPr>
      </w:pPr>
      <w:r w:rsidRPr="0054174D">
        <w:rPr>
          <w:b/>
          <w:sz w:val="28"/>
        </w:rPr>
        <w:t>Mary J. Scott MA, RYT® 500</w:t>
      </w:r>
      <w:r w:rsidR="00685BD8">
        <w:rPr>
          <w:b/>
          <w:sz w:val="28"/>
        </w:rPr>
        <w:t>,</w:t>
      </w:r>
    </w:p>
    <w:p w14:paraId="343CC681" w14:textId="77777777" w:rsidR="00685BD8" w:rsidRPr="0054174D" w:rsidRDefault="00685BD8" w:rsidP="00F87EA4">
      <w:pPr>
        <w:jc w:val="center"/>
        <w:rPr>
          <w:b/>
          <w:sz w:val="28"/>
        </w:rPr>
      </w:pPr>
      <w:r>
        <w:rPr>
          <w:b/>
          <w:sz w:val="28"/>
        </w:rPr>
        <w:t>C-IAYT®</w:t>
      </w:r>
    </w:p>
    <w:p w14:paraId="1A981D28" w14:textId="77777777" w:rsidR="00F87EA4" w:rsidRPr="0054174D" w:rsidRDefault="00F87EA4" w:rsidP="00F87EA4">
      <w:pPr>
        <w:jc w:val="center"/>
        <w:rPr>
          <w:b/>
          <w:sz w:val="28"/>
        </w:rPr>
      </w:pPr>
      <w:r w:rsidRPr="0054174D">
        <w:rPr>
          <w:b/>
          <w:sz w:val="28"/>
        </w:rPr>
        <w:t>Structural Yoga Therapist™</w:t>
      </w:r>
    </w:p>
    <w:p w14:paraId="58A33649" w14:textId="77777777" w:rsidR="00F87EA4" w:rsidRPr="0054174D" w:rsidRDefault="00F87EA4" w:rsidP="00F87EA4">
      <w:pPr>
        <w:jc w:val="center"/>
        <w:rPr>
          <w:b/>
          <w:sz w:val="28"/>
        </w:rPr>
      </w:pPr>
    </w:p>
    <w:p w14:paraId="0866758D" w14:textId="77777777" w:rsidR="00F87EA4" w:rsidRPr="0054174D" w:rsidRDefault="00F87EA4">
      <w:r w:rsidRPr="0054174D">
        <w:t xml:space="preserve">Mary brings an exceptional sensitivity to her Yoga Therapy work and yoga instruction from her years of experience in creating and adapting yoga and fitness for clients’ special situations, as well as her own personal healing through yoga therapy. </w:t>
      </w:r>
    </w:p>
    <w:p w14:paraId="5DB84C55" w14:textId="77777777" w:rsidR="00F87EA4" w:rsidRPr="0054174D" w:rsidRDefault="00F87EA4" w:rsidP="00F87EA4">
      <w:pPr>
        <w:rPr>
          <w:b/>
          <w:sz w:val="28"/>
        </w:rPr>
      </w:pPr>
      <w:r w:rsidRPr="0054174D">
        <w:t>Mary has been teaching yoga for over a decade and has taught all the yoga classes in the Sunnyview</w:t>
      </w:r>
      <w:r w:rsidR="00685BD8">
        <w:t xml:space="preserve"> yoga program for the past ten</w:t>
      </w:r>
      <w:r w:rsidRPr="0054174D">
        <w:t xml:space="preserve"> years. She holds certifications as a Structural Yoga Therapist™, a Structural Yoga Teacher, and a Yoga of the Heart® Teacher. Mary’s yoga training is grounded in the classical yoga and healing tradition of Krishnamacharya and culminated in the 750 hour program for Structural Yoga Therapists™, which she completed in 2008. In 2012 Mary completed the Essential Back Teacher Training Program with Robin Rothenberg. This program was highlighted in the research study of yoga for back pain and published in the Annals of Internal Medicine. Mary is a member of IAYT, The International </w:t>
      </w:r>
      <w:r w:rsidR="00685BD8">
        <w:t xml:space="preserve">Association of Yoga Therapists and achieved Certification by IAYT in 2017. </w:t>
      </w:r>
      <w:r w:rsidRPr="0054174D">
        <w:t>Mary is also a Mindfulness-based Stress Reduction Teacher, trained at the UMass Clinic of Dr. Jon Kabat-Zinn, and has taught mindfulness-meditation for many years.</w:t>
      </w:r>
    </w:p>
    <w:p w14:paraId="025535DE" w14:textId="77777777" w:rsidR="00F87EA4" w:rsidRPr="0054174D" w:rsidRDefault="00F87EA4">
      <w:pPr>
        <w:rPr>
          <w:sz w:val="28"/>
        </w:rPr>
      </w:pPr>
    </w:p>
    <w:p w14:paraId="1A004916" w14:textId="2EC8C67C" w:rsidR="00F87EA4" w:rsidRPr="00F87EA4" w:rsidRDefault="003E4A9A">
      <w:pPr>
        <w:rPr>
          <w:sz w:val="28"/>
        </w:rPr>
      </w:pPr>
      <w:r>
        <w:rPr>
          <w:noProof/>
          <w:sz w:val="28"/>
        </w:rPr>
        <w:drawing>
          <wp:inline distT="0" distB="0" distL="0" distR="0" wp14:anchorId="67C2FFDA" wp14:editId="082C83CB">
            <wp:extent cx="2525395" cy="457200"/>
            <wp:effectExtent l="0" t="0" r="0" b="0"/>
            <wp:docPr id="1" name="Picture 1" descr="IAYT_CertifiedYogaTherapist%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YT_CertifiedYogaTherapist%20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5395" cy="457200"/>
                    </a:xfrm>
                    <a:prstGeom prst="rect">
                      <a:avLst/>
                    </a:prstGeom>
                    <a:noFill/>
                    <a:ln>
                      <a:noFill/>
                    </a:ln>
                  </pic:spPr>
                </pic:pic>
              </a:graphicData>
            </a:graphic>
          </wp:inline>
        </w:drawing>
      </w:r>
    </w:p>
    <w:sectPr w:rsidR="00F87EA4" w:rsidRPr="00F87EA4" w:rsidSect="00F87EA4">
      <w:pgSz w:w="15840" w:h="12240" w:orient="landscape"/>
      <w:pgMar w:top="1080" w:right="432" w:bottom="864" w:left="432" w:header="576" w:footer="720" w:gutter="0"/>
      <w:cols w:num="3" w:space="7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halkboard Bold">
    <w:charset w:val="00"/>
    <w:family w:val="auto"/>
    <w:pitch w:val="variable"/>
    <w:sig w:usb0="8000002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Big Caslon">
    <w:charset w:val="00"/>
    <w:family w:val="auto"/>
    <w:pitch w:val="variable"/>
    <w:sig w:usb0="80000063" w:usb1="00000000" w:usb2="00000000" w:usb3="00000000" w:csb0="000001FB"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1AB2"/>
    <w:multiLevelType w:val="hybridMultilevel"/>
    <w:tmpl w:val="D41A73D6"/>
    <w:lvl w:ilvl="0" w:tplc="3AC0C4A4">
      <w:start w:val="1"/>
      <w:numFmt w:val="bullet"/>
      <w:lvlText w:val=""/>
      <w:lvlJc w:val="left"/>
      <w:pPr>
        <w:tabs>
          <w:tab w:val="num" w:pos="720"/>
        </w:tabs>
        <w:ind w:left="78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67E3CFE"/>
    <w:multiLevelType w:val="hybridMultilevel"/>
    <w:tmpl w:val="7AAC7C60"/>
    <w:lvl w:ilvl="0" w:tplc="3AC0C4A4">
      <w:start w:val="1"/>
      <w:numFmt w:val="bullet"/>
      <w:lvlText w:val=""/>
      <w:lvlJc w:val="left"/>
      <w:pPr>
        <w:tabs>
          <w:tab w:val="num" w:pos="720"/>
        </w:tabs>
        <w:ind w:left="78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1EE7CD9"/>
    <w:multiLevelType w:val="hybridMultilevel"/>
    <w:tmpl w:val="DF2C4A8A"/>
    <w:lvl w:ilvl="0" w:tplc="3AC0C4A4">
      <w:start w:val="1"/>
      <w:numFmt w:val="bullet"/>
      <w:lvlText w:val=""/>
      <w:lvlJc w:val="left"/>
      <w:pPr>
        <w:tabs>
          <w:tab w:val="num" w:pos="720"/>
        </w:tabs>
        <w:ind w:left="78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93423B2"/>
    <w:multiLevelType w:val="hybridMultilevel"/>
    <w:tmpl w:val="4F54C95C"/>
    <w:lvl w:ilvl="0" w:tplc="3AC0C4A4">
      <w:start w:val="1"/>
      <w:numFmt w:val="bullet"/>
      <w:lvlText w:val=""/>
      <w:lvlJc w:val="left"/>
      <w:pPr>
        <w:tabs>
          <w:tab w:val="num" w:pos="720"/>
        </w:tabs>
        <w:ind w:left="78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AEA4B40"/>
    <w:multiLevelType w:val="hybridMultilevel"/>
    <w:tmpl w:val="4C2C9FA4"/>
    <w:lvl w:ilvl="0" w:tplc="3AC0C4A4">
      <w:start w:val="1"/>
      <w:numFmt w:val="bullet"/>
      <w:lvlText w:val=""/>
      <w:lvlJc w:val="left"/>
      <w:pPr>
        <w:tabs>
          <w:tab w:val="num" w:pos="720"/>
        </w:tabs>
        <w:ind w:left="78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AA62686"/>
    <w:multiLevelType w:val="hybridMultilevel"/>
    <w:tmpl w:val="2A7EA40E"/>
    <w:lvl w:ilvl="0" w:tplc="3AC0C4A4">
      <w:start w:val="1"/>
      <w:numFmt w:val="bullet"/>
      <w:lvlText w:val=""/>
      <w:lvlJc w:val="left"/>
      <w:pPr>
        <w:tabs>
          <w:tab w:val="num" w:pos="720"/>
        </w:tabs>
        <w:ind w:left="78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AD82E17"/>
    <w:multiLevelType w:val="hybridMultilevel"/>
    <w:tmpl w:val="C84CC498"/>
    <w:lvl w:ilvl="0" w:tplc="3AC0C4A4">
      <w:start w:val="1"/>
      <w:numFmt w:val="bullet"/>
      <w:lvlText w:val=""/>
      <w:lvlJc w:val="left"/>
      <w:pPr>
        <w:tabs>
          <w:tab w:val="num" w:pos="300"/>
        </w:tabs>
        <w:ind w:left="360" w:hanging="360"/>
      </w:pPr>
      <w:rPr>
        <w:rFonts w:ascii="Wingdings" w:hAnsi="Wingdings" w:hint="default"/>
      </w:rPr>
    </w:lvl>
    <w:lvl w:ilvl="1" w:tplc="00030409" w:tentative="1">
      <w:start w:val="1"/>
      <w:numFmt w:val="bullet"/>
      <w:lvlText w:val="o"/>
      <w:lvlJc w:val="left"/>
      <w:pPr>
        <w:tabs>
          <w:tab w:val="num" w:pos="1020"/>
        </w:tabs>
        <w:ind w:left="1020" w:hanging="360"/>
      </w:pPr>
      <w:rPr>
        <w:rFonts w:ascii="Courier New" w:hAnsi="Courier New" w:hint="default"/>
      </w:rPr>
    </w:lvl>
    <w:lvl w:ilvl="2" w:tplc="00050409" w:tentative="1">
      <w:start w:val="1"/>
      <w:numFmt w:val="bullet"/>
      <w:lvlText w:val=""/>
      <w:lvlJc w:val="left"/>
      <w:pPr>
        <w:tabs>
          <w:tab w:val="num" w:pos="1740"/>
        </w:tabs>
        <w:ind w:left="1740" w:hanging="360"/>
      </w:pPr>
      <w:rPr>
        <w:rFonts w:ascii="Wingdings" w:hAnsi="Wingdings" w:hint="default"/>
      </w:rPr>
    </w:lvl>
    <w:lvl w:ilvl="3" w:tplc="00010409" w:tentative="1">
      <w:start w:val="1"/>
      <w:numFmt w:val="bullet"/>
      <w:lvlText w:val=""/>
      <w:lvlJc w:val="left"/>
      <w:pPr>
        <w:tabs>
          <w:tab w:val="num" w:pos="2460"/>
        </w:tabs>
        <w:ind w:left="2460" w:hanging="360"/>
      </w:pPr>
      <w:rPr>
        <w:rFonts w:ascii="Symbol" w:hAnsi="Symbol" w:hint="default"/>
      </w:rPr>
    </w:lvl>
    <w:lvl w:ilvl="4" w:tplc="00030409" w:tentative="1">
      <w:start w:val="1"/>
      <w:numFmt w:val="bullet"/>
      <w:lvlText w:val="o"/>
      <w:lvlJc w:val="left"/>
      <w:pPr>
        <w:tabs>
          <w:tab w:val="num" w:pos="3180"/>
        </w:tabs>
        <w:ind w:left="3180" w:hanging="360"/>
      </w:pPr>
      <w:rPr>
        <w:rFonts w:ascii="Courier New" w:hAnsi="Courier New" w:hint="default"/>
      </w:rPr>
    </w:lvl>
    <w:lvl w:ilvl="5" w:tplc="00050409" w:tentative="1">
      <w:start w:val="1"/>
      <w:numFmt w:val="bullet"/>
      <w:lvlText w:val=""/>
      <w:lvlJc w:val="left"/>
      <w:pPr>
        <w:tabs>
          <w:tab w:val="num" w:pos="3900"/>
        </w:tabs>
        <w:ind w:left="3900" w:hanging="360"/>
      </w:pPr>
      <w:rPr>
        <w:rFonts w:ascii="Wingdings" w:hAnsi="Wingdings" w:hint="default"/>
      </w:rPr>
    </w:lvl>
    <w:lvl w:ilvl="6" w:tplc="00010409" w:tentative="1">
      <w:start w:val="1"/>
      <w:numFmt w:val="bullet"/>
      <w:lvlText w:val=""/>
      <w:lvlJc w:val="left"/>
      <w:pPr>
        <w:tabs>
          <w:tab w:val="num" w:pos="4620"/>
        </w:tabs>
        <w:ind w:left="4620" w:hanging="360"/>
      </w:pPr>
      <w:rPr>
        <w:rFonts w:ascii="Symbol" w:hAnsi="Symbol" w:hint="default"/>
      </w:rPr>
    </w:lvl>
    <w:lvl w:ilvl="7" w:tplc="00030409" w:tentative="1">
      <w:start w:val="1"/>
      <w:numFmt w:val="bullet"/>
      <w:lvlText w:val="o"/>
      <w:lvlJc w:val="left"/>
      <w:pPr>
        <w:tabs>
          <w:tab w:val="num" w:pos="5340"/>
        </w:tabs>
        <w:ind w:left="5340" w:hanging="360"/>
      </w:pPr>
      <w:rPr>
        <w:rFonts w:ascii="Courier New" w:hAnsi="Courier New" w:hint="default"/>
      </w:rPr>
    </w:lvl>
    <w:lvl w:ilvl="8" w:tplc="00050409" w:tentative="1">
      <w:start w:val="1"/>
      <w:numFmt w:val="bullet"/>
      <w:lvlText w:val=""/>
      <w:lvlJc w:val="left"/>
      <w:pPr>
        <w:tabs>
          <w:tab w:val="num" w:pos="6060"/>
        </w:tabs>
        <w:ind w:left="6060" w:hanging="360"/>
      </w:pPr>
      <w:rPr>
        <w:rFonts w:ascii="Wingdings" w:hAnsi="Wingdings" w:hint="default"/>
      </w:rPr>
    </w:lvl>
  </w:abstractNum>
  <w:abstractNum w:abstractNumId="7">
    <w:nsid w:val="543A7B54"/>
    <w:multiLevelType w:val="hybridMultilevel"/>
    <w:tmpl w:val="34F27C94"/>
    <w:lvl w:ilvl="0" w:tplc="3AC0C4A4">
      <w:start w:val="1"/>
      <w:numFmt w:val="bullet"/>
      <w:lvlText w:val=""/>
      <w:lvlJc w:val="left"/>
      <w:pPr>
        <w:tabs>
          <w:tab w:val="num" w:pos="720"/>
        </w:tabs>
        <w:ind w:left="78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9313994"/>
    <w:multiLevelType w:val="hybridMultilevel"/>
    <w:tmpl w:val="A360247E"/>
    <w:lvl w:ilvl="0" w:tplc="3AC0C4A4">
      <w:start w:val="1"/>
      <w:numFmt w:val="bullet"/>
      <w:lvlText w:val=""/>
      <w:lvlJc w:val="left"/>
      <w:pPr>
        <w:tabs>
          <w:tab w:val="num" w:pos="720"/>
        </w:tabs>
        <w:ind w:left="78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96F79BC"/>
    <w:multiLevelType w:val="hybridMultilevel"/>
    <w:tmpl w:val="F9329200"/>
    <w:lvl w:ilvl="0" w:tplc="3AC0C4A4">
      <w:start w:val="1"/>
      <w:numFmt w:val="bullet"/>
      <w:lvlText w:val=""/>
      <w:lvlJc w:val="left"/>
      <w:pPr>
        <w:tabs>
          <w:tab w:val="num" w:pos="720"/>
        </w:tabs>
        <w:ind w:left="78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5"/>
  </w:num>
  <w:num w:numId="6">
    <w:abstractNumId w:val="4"/>
  </w:num>
  <w:num w:numId="7">
    <w:abstractNumId w:val="2"/>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E9"/>
    <w:rsid w:val="003E4A9A"/>
    <w:rsid w:val="00685BD8"/>
    <w:rsid w:val="00A217BB"/>
    <w:rsid w:val="00B33EB5"/>
    <w:rsid w:val="00D23EE9"/>
    <w:rsid w:val="00EB267B"/>
    <w:rsid w:val="00F8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D95C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18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aryjscott26@gmail.com" TargetMode="External"/><Relationship Id="rId7" Type="http://schemas.openxmlformats.org/officeDocument/2006/relationships/image" Target="media/image2.png"/><Relationship Id="rId8" Type="http://schemas.openxmlformats.org/officeDocument/2006/relationships/image" Target="media/image3.emf"/><Relationship Id="rId9" Type="http://schemas.openxmlformats.org/officeDocument/2006/relationships/hyperlink" Target="mailto:maryjscott26@gmail.com" TargetMode="External"/><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494</Words>
  <Characters>2822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OPENING THE HEART</vt:lpstr>
    </vt:vector>
  </TitlesOfParts>
  <LinksUpToDate>false</LinksUpToDate>
  <CharactersWithSpaces>3310</CharactersWithSpaces>
  <SharedDoc>false</SharedDoc>
  <HLinks>
    <vt:vector size="24" baseType="variant">
      <vt:variant>
        <vt:i4>3604584</vt:i4>
      </vt:variant>
      <vt:variant>
        <vt:i4>0</vt:i4>
      </vt:variant>
      <vt:variant>
        <vt:i4>0</vt:i4>
      </vt:variant>
      <vt:variant>
        <vt:i4>5</vt:i4>
      </vt:variant>
      <vt:variant>
        <vt:lpwstr>mailto:maryjscott26@gmail.com</vt:lpwstr>
      </vt:variant>
      <vt:variant>
        <vt:lpwstr/>
      </vt:variant>
      <vt:variant>
        <vt:i4>2031724</vt:i4>
      </vt:variant>
      <vt:variant>
        <vt:i4>2202</vt:i4>
      </vt:variant>
      <vt:variant>
        <vt:i4>1028</vt:i4>
      </vt:variant>
      <vt:variant>
        <vt:i4>1</vt:i4>
      </vt:variant>
      <vt:variant>
        <vt:lpwstr>butterfly</vt:lpwstr>
      </vt:variant>
      <vt:variant>
        <vt:lpwstr/>
      </vt:variant>
      <vt:variant>
        <vt:i4>720927</vt:i4>
      </vt:variant>
      <vt:variant>
        <vt:i4>2532</vt:i4>
      </vt:variant>
      <vt:variant>
        <vt:i4>1027</vt:i4>
      </vt:variant>
      <vt:variant>
        <vt:i4>1</vt:i4>
      </vt:variant>
      <vt:variant>
        <vt:lpwstr>illustration</vt:lpwstr>
      </vt:variant>
      <vt:variant>
        <vt:lpwstr/>
      </vt:variant>
      <vt:variant>
        <vt:i4>7602191</vt:i4>
      </vt:variant>
      <vt:variant>
        <vt:i4>5317</vt:i4>
      </vt:variant>
      <vt:variant>
        <vt:i4>1025</vt:i4>
      </vt:variant>
      <vt:variant>
        <vt:i4>1</vt:i4>
      </vt:variant>
      <vt:variant>
        <vt:lpwstr>IAYT_CertifiedYogaTherapist%20copy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OPENING THE HEART</dc:title>
  <dc:subject/>
  <dc:creator>mary scott</dc:creator>
  <cp:keywords/>
  <cp:lastModifiedBy>Mary SCOTT</cp:lastModifiedBy>
  <cp:revision>6</cp:revision>
  <cp:lastPrinted>2017-06-26T18:32:00Z</cp:lastPrinted>
  <dcterms:created xsi:type="dcterms:W3CDTF">2017-06-24T23:17:00Z</dcterms:created>
  <dcterms:modified xsi:type="dcterms:W3CDTF">2017-06-26T18:33:00Z</dcterms:modified>
</cp:coreProperties>
</file>